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7743" w:rsidRDefault="00317743">
      <w:pPr>
        <w:spacing w:after="0"/>
        <w:ind w:firstLine="5760"/>
        <w:jc w:val="both"/>
        <w:rPr>
          <w:rFonts w:ascii="Times New Roman" w:hAnsi="Times New Roman"/>
          <w:sz w:val="28"/>
          <w:szCs w:val="28"/>
        </w:rPr>
      </w:pPr>
    </w:p>
    <w:p w:rsidR="00317743" w:rsidRDefault="000F3111">
      <w:pPr>
        <w:jc w:val="center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Министерство  образования</w:t>
      </w:r>
      <w:proofErr w:type="gramEnd"/>
      <w:r>
        <w:rPr>
          <w:rFonts w:ascii="Times New Roman" w:hAnsi="Times New Roman"/>
          <w:sz w:val="28"/>
          <w:szCs w:val="28"/>
        </w:rPr>
        <w:t xml:space="preserve"> и науки Республики Татарстан</w:t>
      </w:r>
    </w:p>
    <w:p w:rsidR="00317743" w:rsidRDefault="000F311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государственное автономное профессиональное  </w:t>
      </w:r>
    </w:p>
    <w:p w:rsidR="00317743" w:rsidRDefault="000F311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образовательное учреждение «Казанский строительный колледж»</w:t>
      </w:r>
    </w:p>
    <w:p w:rsidR="00317743" w:rsidRDefault="00317743">
      <w:pPr>
        <w:rPr>
          <w:rFonts w:ascii="Times New Roman" w:hAnsi="Times New Roman"/>
        </w:rPr>
      </w:pPr>
    </w:p>
    <w:p w:rsidR="00317743" w:rsidRDefault="00317743">
      <w:pPr>
        <w:rPr>
          <w:rFonts w:ascii="Times New Roman" w:hAnsi="Times New Roman"/>
        </w:rPr>
      </w:pPr>
    </w:p>
    <w:tbl>
      <w:tblPr>
        <w:tblW w:w="9322" w:type="dxa"/>
        <w:tblLook w:val="01E0" w:firstRow="1" w:lastRow="1" w:firstColumn="1" w:lastColumn="1" w:noHBand="0" w:noVBand="0"/>
      </w:tblPr>
      <w:tblGrid>
        <w:gridCol w:w="4722"/>
        <w:gridCol w:w="4600"/>
      </w:tblGrid>
      <w:tr w:rsidR="00317743">
        <w:trPr>
          <w:trHeight w:val="1606"/>
        </w:trPr>
        <w:tc>
          <w:tcPr>
            <w:tcW w:w="4722" w:type="dxa"/>
            <w:hideMark/>
          </w:tcPr>
          <w:p w:rsidR="00317743" w:rsidRDefault="000F3111">
            <w:pPr>
              <w:widowControl w:val="0"/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Рассмотрено и принято</w:t>
            </w:r>
          </w:p>
          <w:p w:rsidR="00317743" w:rsidRDefault="000F3111">
            <w:pPr>
              <w:widowControl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на заседании педагогического        совета колледжа</w:t>
            </w:r>
          </w:p>
          <w:p w:rsidR="00317743" w:rsidRDefault="000F3111">
            <w:pPr>
              <w:widowControl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Протокол № 4 от  01.02.2023г. </w:t>
            </w:r>
          </w:p>
        </w:tc>
        <w:tc>
          <w:tcPr>
            <w:tcW w:w="4600" w:type="dxa"/>
            <w:hideMark/>
          </w:tcPr>
          <w:p w:rsidR="00317743" w:rsidRDefault="000F3111">
            <w:pPr>
              <w:spacing w:after="0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УТВЕРЖДАЮ</w:t>
            </w:r>
          </w:p>
          <w:p w:rsidR="00317743" w:rsidRDefault="000F3111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Директор   ГАПОУ «КСК»</w:t>
            </w:r>
          </w:p>
          <w:p w:rsidR="00317743" w:rsidRDefault="000F3111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800100" cy="600075"/>
                  <wp:effectExtent l="0" t="0" r="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8001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А.В.Проснев</w:t>
            </w:r>
            <w:proofErr w:type="spellEnd"/>
          </w:p>
          <w:p w:rsidR="00317743" w:rsidRDefault="000F3111">
            <w:pPr>
              <w:widowControl w:val="0"/>
              <w:spacing w:after="0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01.02. 2023 г.</w:t>
            </w:r>
          </w:p>
        </w:tc>
      </w:tr>
    </w:tbl>
    <w:p w:rsidR="00317743" w:rsidRDefault="00317743">
      <w:pPr>
        <w:pStyle w:val="a4"/>
        <w:spacing w:after="0"/>
        <w:rPr>
          <w:rFonts w:ascii="Times New Roman" w:hAnsi="Times New Roman"/>
          <w:sz w:val="28"/>
          <w:szCs w:val="28"/>
        </w:rPr>
      </w:pPr>
    </w:p>
    <w:p w:rsidR="00317743" w:rsidRDefault="0031774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317743" w:rsidRDefault="00317743">
      <w:pPr>
        <w:tabs>
          <w:tab w:val="left" w:pos="2605"/>
          <w:tab w:val="left" w:pos="3219"/>
        </w:tabs>
        <w:spacing w:after="0"/>
        <w:jc w:val="center"/>
        <w:rPr>
          <w:rFonts w:ascii="Times New Roman" w:hAnsi="Times New Roman"/>
          <w:sz w:val="28"/>
          <w:szCs w:val="28"/>
        </w:rPr>
      </w:pPr>
    </w:p>
    <w:p w:rsidR="00317743" w:rsidRDefault="00317743">
      <w:pPr>
        <w:tabs>
          <w:tab w:val="left" w:pos="2605"/>
          <w:tab w:val="left" w:pos="3219"/>
        </w:tabs>
        <w:spacing w:after="0"/>
        <w:rPr>
          <w:rFonts w:ascii="Times New Roman" w:hAnsi="Times New Roman"/>
          <w:b/>
          <w:sz w:val="28"/>
          <w:szCs w:val="28"/>
          <w:lang w:eastAsia="ru-RU"/>
        </w:rPr>
      </w:pPr>
    </w:p>
    <w:p w:rsidR="00317743" w:rsidRDefault="000F311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ПОЛОЖЕНИЕ</w:t>
      </w:r>
    </w:p>
    <w:p w:rsidR="00317743" w:rsidRDefault="000F311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о порядке и основаниях перевода, </w:t>
      </w:r>
      <w:proofErr w:type="gramStart"/>
      <w:r>
        <w:rPr>
          <w:rFonts w:ascii="Times New Roman" w:hAnsi="Times New Roman"/>
          <w:b/>
          <w:sz w:val="28"/>
          <w:szCs w:val="28"/>
        </w:rPr>
        <w:t>отчисления и восстановления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обучающихся в ГАПОУ «Казанский строительный колледж»</w:t>
      </w:r>
    </w:p>
    <w:p w:rsidR="00317743" w:rsidRDefault="00317743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17743" w:rsidRDefault="00317743">
      <w:pPr>
        <w:tabs>
          <w:tab w:val="left" w:pos="6946"/>
        </w:tabs>
        <w:spacing w:after="0"/>
        <w:jc w:val="right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317743" w:rsidRDefault="00317743">
      <w:pPr>
        <w:tabs>
          <w:tab w:val="left" w:pos="6946"/>
        </w:tabs>
        <w:spacing w:after="0"/>
        <w:jc w:val="right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317743" w:rsidRDefault="00317743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317743" w:rsidRDefault="00317743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317743" w:rsidRDefault="00317743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317743" w:rsidRDefault="00317743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317743" w:rsidRDefault="00317743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317743" w:rsidRDefault="00317743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317743" w:rsidRDefault="00317743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317743" w:rsidRDefault="00317743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317743" w:rsidRDefault="00317743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317743" w:rsidRDefault="00317743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317743" w:rsidRDefault="00317743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317743" w:rsidRDefault="00317743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317743" w:rsidRDefault="00317743">
      <w:pPr>
        <w:spacing w:after="0"/>
        <w:rPr>
          <w:rFonts w:ascii="Times New Roman" w:hAnsi="Times New Roman"/>
          <w:sz w:val="28"/>
          <w:szCs w:val="28"/>
        </w:rPr>
      </w:pPr>
    </w:p>
    <w:p w:rsidR="00317743" w:rsidRDefault="00317743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317743" w:rsidRDefault="00317743">
      <w:pPr>
        <w:pStyle w:val="521"/>
        <w:spacing w:after="0" w:line="276" w:lineRule="auto"/>
        <w:ind w:firstLine="680"/>
        <w:jc w:val="center"/>
        <w:outlineLvl w:val="9"/>
        <w:rPr>
          <w:rFonts w:ascii="Times New Roman" w:hAnsi="Times New Roman"/>
          <w:color w:val="000000"/>
          <w:szCs w:val="24"/>
        </w:rPr>
      </w:pPr>
    </w:p>
    <w:p w:rsidR="00317743" w:rsidRDefault="00317743">
      <w:pPr>
        <w:pStyle w:val="521"/>
        <w:spacing w:after="0" w:line="276" w:lineRule="auto"/>
        <w:ind w:firstLine="680"/>
        <w:jc w:val="center"/>
        <w:outlineLvl w:val="9"/>
        <w:rPr>
          <w:rFonts w:ascii="Times New Roman" w:hAnsi="Times New Roman"/>
          <w:color w:val="000000"/>
          <w:szCs w:val="24"/>
        </w:rPr>
      </w:pPr>
    </w:p>
    <w:p w:rsidR="00317743" w:rsidRDefault="000F3111">
      <w:pPr>
        <w:pStyle w:val="521"/>
        <w:spacing w:after="0" w:line="276" w:lineRule="auto"/>
        <w:ind w:firstLine="680"/>
        <w:jc w:val="center"/>
        <w:outlineLvl w:val="9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>Казань 2023г.</w:t>
      </w:r>
    </w:p>
    <w:p w:rsidR="00317743" w:rsidRDefault="000F3111">
      <w:pPr>
        <w:pStyle w:val="521"/>
        <w:spacing w:after="0" w:line="276" w:lineRule="auto"/>
        <w:ind w:firstLine="680"/>
        <w:jc w:val="center"/>
        <w:outlineLvl w:val="9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lastRenderedPageBreak/>
        <w:t>1.ОБЩИЕ ПОЛОЖЕНИЯ</w:t>
      </w:r>
    </w:p>
    <w:p w:rsidR="00317743" w:rsidRDefault="000F3111">
      <w:pPr>
        <w:spacing w:after="0"/>
        <w:ind w:left="142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Настоящее положение определяет порядок перевода, отчисления и </w:t>
      </w:r>
      <w:r>
        <w:rPr>
          <w:rFonts w:ascii="Times New Roman" w:hAnsi="Times New Roman"/>
          <w:bCs/>
          <w:sz w:val="24"/>
          <w:szCs w:val="24"/>
        </w:rPr>
        <w:t>восстановления, обучающихся ГАПОУ «Казанский строительный колледж» (далее колледж), обучающихся по ППССЗ/ППКРС.</w:t>
      </w:r>
    </w:p>
    <w:p w:rsidR="00317743" w:rsidRDefault="000F3111">
      <w:pPr>
        <w:shd w:val="clear" w:color="auto" w:fill="FFFFFF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Положение разработано на основании: 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 xml:space="preserve">-Закона Российской Федерации «Об образовании» (от 29.12.2013 г. № 273-ФЗ), </w:t>
      </w:r>
    </w:p>
    <w:p w:rsidR="00317743" w:rsidRDefault="000F3111">
      <w:pPr>
        <w:shd w:val="clear" w:color="auto" w:fill="FFFFFF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-Приказа Министерства просвещения РФ от 24.08.2022 № 762 «Об утверждении Порядка организации и осуществления образовательной деятельности по образовательным программам среднего про</w:t>
      </w:r>
      <w:r>
        <w:rPr>
          <w:rFonts w:ascii="Times New Roman" w:hAnsi="Times New Roman"/>
          <w:sz w:val="24"/>
          <w:szCs w:val="24"/>
        </w:rPr>
        <w:t xml:space="preserve">фессионального образования», </w:t>
      </w:r>
    </w:p>
    <w:p w:rsidR="00317743" w:rsidRDefault="000F311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Приказа Министерства просвещения РФ от 6 августа 2021 г. № 533 "Об утверждении Порядка перевода обучающихся в другую образовательную организацию, реализующую образовательную программу среднего профессионального образования</w:t>
      </w:r>
      <w:r>
        <w:rPr>
          <w:rFonts w:ascii="Times New Roman" w:eastAsia="Times New Roman" w:hAnsi="Times New Roman"/>
          <w:b/>
          <w:bCs/>
          <w:color w:val="4D4D4D"/>
          <w:sz w:val="24"/>
          <w:szCs w:val="24"/>
          <w:lang w:eastAsia="ru-RU"/>
        </w:rPr>
        <w:t>"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 xml:space="preserve">-Федеральных государственных образовательных стандартов среднего профессионального образования (ФГОС); </w:t>
      </w:r>
      <w:r>
        <w:rPr>
          <w:rFonts w:ascii="Times New Roman" w:hAnsi="Times New Roman"/>
          <w:sz w:val="24"/>
          <w:szCs w:val="24"/>
        </w:rPr>
        <w:br/>
        <w:t xml:space="preserve">-Устава ГАПОУ «КСК», </w:t>
      </w:r>
    </w:p>
    <w:p w:rsidR="00317743" w:rsidRDefault="000F3111">
      <w:pPr>
        <w:pStyle w:val="ab"/>
        <w:spacing w:line="276" w:lineRule="auto"/>
        <w:ind w:firstLine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Целью положения является нормативно-правовое обеспечение порядка оформления документов и проведения процедур отчисления, восстанов</w:t>
      </w:r>
      <w:r>
        <w:rPr>
          <w:rFonts w:ascii="Times New Roman" w:hAnsi="Times New Roman"/>
          <w:color w:val="000000"/>
          <w:sz w:val="24"/>
          <w:szCs w:val="24"/>
        </w:rPr>
        <w:t>ления и перевода обучающихся из одного учебного заведения в другое, с одной образовательной программы на другую в пределах колледжа.</w:t>
      </w:r>
    </w:p>
    <w:p w:rsidR="00317743" w:rsidRDefault="000F3111">
      <w:pPr>
        <w:pStyle w:val="ab"/>
        <w:numPr>
          <w:ilvl w:val="1"/>
          <w:numId w:val="8"/>
        </w:numPr>
        <w:shd w:val="clear" w:color="auto" w:fill="FFFFFF"/>
        <w:tabs>
          <w:tab w:val="left" w:pos="567"/>
        </w:tabs>
        <w:spacing w:line="276" w:lineRule="auto"/>
        <w:ind w:left="0" w:firstLine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Перевод, отчисление и восстановление лиц должны осуществляться в строгом соответствии с действующим законодательством.</w:t>
      </w:r>
    </w:p>
    <w:p w:rsidR="00317743" w:rsidRDefault="000F3111">
      <w:pPr>
        <w:pStyle w:val="ab"/>
        <w:numPr>
          <w:ilvl w:val="1"/>
          <w:numId w:val="8"/>
        </w:numPr>
        <w:shd w:val="clear" w:color="auto" w:fill="FFFFFF"/>
        <w:tabs>
          <w:tab w:val="left" w:pos="567"/>
          <w:tab w:val="left" w:pos="709"/>
        </w:tabs>
        <w:spacing w:line="276" w:lineRule="auto"/>
        <w:ind w:left="0" w:firstLine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При </w:t>
      </w:r>
      <w:r>
        <w:rPr>
          <w:rFonts w:ascii="Times New Roman" w:hAnsi="Times New Roman"/>
          <w:color w:val="000000"/>
          <w:sz w:val="24"/>
          <w:szCs w:val="24"/>
        </w:rPr>
        <w:t>решении вопроса о переводе, отчислении и восстановлении обучающихся лиц учитываются права и охраняемые законом интересы граждан, интересы государства и общества, а также права, интересы и возможности ГАПОУ «КСК»</w:t>
      </w:r>
    </w:p>
    <w:p w:rsidR="00317743" w:rsidRDefault="000F3111">
      <w:pPr>
        <w:pStyle w:val="ab"/>
        <w:numPr>
          <w:ilvl w:val="1"/>
          <w:numId w:val="8"/>
        </w:numPr>
        <w:shd w:val="clear" w:color="auto" w:fill="FFFFFF"/>
        <w:tabs>
          <w:tab w:val="left" w:pos="426"/>
        </w:tabs>
        <w:spacing w:line="276" w:lineRule="auto"/>
        <w:ind w:left="0" w:firstLine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Плата за восстановление или прием для продолжения обучения (после отчисления из другого образовательного учреждения СПО), перевод с одной образовательной программы на другую, если лицо получало или получает среднее профессиональное образование впервые за с</w:t>
      </w:r>
      <w:r>
        <w:rPr>
          <w:rFonts w:ascii="Times New Roman" w:hAnsi="Times New Roman"/>
          <w:color w:val="000000"/>
          <w:sz w:val="24"/>
          <w:szCs w:val="24"/>
        </w:rPr>
        <w:t>чет бюджетных ассигнований.</w:t>
      </w:r>
    </w:p>
    <w:p w:rsidR="00317743" w:rsidRDefault="000F3111">
      <w:pPr>
        <w:pStyle w:val="ab"/>
        <w:numPr>
          <w:ilvl w:val="1"/>
          <w:numId w:val="8"/>
        </w:numPr>
        <w:shd w:val="clear" w:color="auto" w:fill="FFFFFF"/>
        <w:tabs>
          <w:tab w:val="left" w:pos="284"/>
          <w:tab w:val="left" w:pos="426"/>
        </w:tabs>
        <w:spacing w:line="276" w:lineRule="auto"/>
        <w:ind w:left="0" w:firstLine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Перевод и восстановление не могут использоваться для обхода установленного конкурсного порядка приема в образовательные учреждения среднего профессионального образования.</w:t>
      </w:r>
    </w:p>
    <w:p w:rsidR="00317743" w:rsidRDefault="000F3111">
      <w:pPr>
        <w:tabs>
          <w:tab w:val="left" w:pos="426"/>
        </w:tabs>
        <w:spacing w:after="0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1.5 Перевод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обучающихся,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в другую образовательную организацию и перевод из другой образовательной организации регулируется </w:t>
      </w:r>
      <w:r>
        <w:rPr>
          <w:rFonts w:ascii="Times New Roman" w:hAnsi="Times New Roman"/>
          <w:sz w:val="24"/>
          <w:szCs w:val="24"/>
        </w:rPr>
        <w:t xml:space="preserve">Положением о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переводе обучающихся в другую образовательную организацию, реализующую образовательную программу среднего профессионального образования, и перево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де из другой образовательной организации, реализующую образовательную программу среднего профессионального образования, в колледж.</w:t>
      </w:r>
    </w:p>
    <w:p w:rsidR="00317743" w:rsidRDefault="000F3111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1.6 Восстановление обучающихся, раннее обучавшихся в колледже, </w:t>
      </w:r>
      <w:r>
        <w:rPr>
          <w:rFonts w:ascii="Times New Roman" w:hAnsi="Times New Roman"/>
          <w:sz w:val="24"/>
          <w:szCs w:val="24"/>
        </w:rPr>
        <w:t>перевод обучающихся с одной образовательной программы на другу</w:t>
      </w:r>
      <w:r>
        <w:rPr>
          <w:rFonts w:ascii="Times New Roman" w:hAnsi="Times New Roman"/>
          <w:sz w:val="24"/>
          <w:szCs w:val="24"/>
        </w:rPr>
        <w:t xml:space="preserve">ю производится в период летних каникул, не позднее 1 ноября или на начало второго семестра, но не позднее 1 апреля, восстановление и перевод обучающихся в течение учебного семестра не допускается (за исключение лиц, </w:t>
      </w:r>
      <w:proofErr w:type="spellStart"/>
      <w:r>
        <w:rPr>
          <w:rFonts w:ascii="Times New Roman" w:hAnsi="Times New Roman"/>
          <w:sz w:val="24"/>
          <w:szCs w:val="24"/>
        </w:rPr>
        <w:t>восстанавливающихся</w:t>
      </w:r>
      <w:proofErr w:type="spellEnd"/>
      <w:r>
        <w:rPr>
          <w:rFonts w:ascii="Times New Roman" w:hAnsi="Times New Roman"/>
          <w:sz w:val="24"/>
          <w:szCs w:val="24"/>
        </w:rPr>
        <w:t xml:space="preserve"> после службы в рядах</w:t>
      </w:r>
      <w:r>
        <w:rPr>
          <w:rFonts w:ascii="Times New Roman" w:hAnsi="Times New Roman"/>
          <w:sz w:val="24"/>
          <w:szCs w:val="24"/>
        </w:rPr>
        <w:t xml:space="preserve"> вооруженных сил Российской Федерации или после академического отпуска).</w:t>
      </w:r>
    </w:p>
    <w:p w:rsidR="00317743" w:rsidRDefault="000F3111">
      <w:pPr>
        <w:pStyle w:val="af"/>
        <w:numPr>
          <w:ilvl w:val="1"/>
          <w:numId w:val="19"/>
        </w:numPr>
        <w:spacing w:line="276" w:lineRule="auto"/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Преимущественным правом зачисления при переводе и восстановлении в Колледж на бюджетную основу обучения пользуются лица, обучавшиеся ранее в колледже на бюджетной основе и отчисленные</w:t>
      </w:r>
      <w:r>
        <w:rPr>
          <w:rFonts w:ascii="Times New Roman" w:hAnsi="Times New Roman"/>
        </w:rPr>
        <w:t xml:space="preserve"> по уважительной причине, а также обучающиеся других </w:t>
      </w:r>
      <w:r>
        <w:rPr>
          <w:rFonts w:ascii="Times New Roman" w:hAnsi="Times New Roman"/>
        </w:rPr>
        <w:lastRenderedPageBreak/>
        <w:t>государственных Образовательных учреждений (далее – ОУ), получающие образование на бюджетной основе, допущенные к ликвидации разницы в учебных планах.</w:t>
      </w:r>
    </w:p>
    <w:p w:rsidR="00317743" w:rsidRDefault="000F3111">
      <w:pPr>
        <w:pStyle w:val="531"/>
        <w:spacing w:before="0" w:line="276" w:lineRule="auto"/>
        <w:ind w:left="360"/>
        <w:jc w:val="center"/>
        <w:outlineLvl w:val="9"/>
        <w:rPr>
          <w:rFonts w:ascii="Times New Roman" w:hAnsi="Times New Roman"/>
          <w:color w:val="000000"/>
          <w:szCs w:val="24"/>
        </w:rPr>
      </w:pPr>
      <w:bookmarkStart w:id="0" w:name="bookmark1"/>
      <w:r>
        <w:rPr>
          <w:rFonts w:ascii="Times New Roman" w:hAnsi="Times New Roman"/>
          <w:color w:val="000000"/>
          <w:szCs w:val="24"/>
        </w:rPr>
        <w:br/>
        <w:t>2.ПРОЦЕДУРА ПЕРЕВОДА</w:t>
      </w:r>
      <w:bookmarkEnd w:id="0"/>
    </w:p>
    <w:p w:rsidR="00317743" w:rsidRDefault="00317743">
      <w:pPr>
        <w:pStyle w:val="531"/>
        <w:spacing w:before="0" w:line="276" w:lineRule="auto"/>
        <w:ind w:left="360"/>
        <w:jc w:val="center"/>
        <w:outlineLvl w:val="9"/>
        <w:rPr>
          <w:rFonts w:ascii="Times New Roman" w:hAnsi="Times New Roman"/>
          <w:color w:val="000000"/>
          <w:szCs w:val="24"/>
        </w:rPr>
      </w:pPr>
    </w:p>
    <w:p w:rsidR="00317743" w:rsidRDefault="000F3111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Для принятия решения о перево</w:t>
      </w:r>
      <w:r>
        <w:rPr>
          <w:rFonts w:ascii="Times New Roman" w:hAnsi="Times New Roman"/>
          <w:color w:val="000000"/>
          <w:sz w:val="24"/>
          <w:szCs w:val="24"/>
        </w:rPr>
        <w:t>де обучающихся колледжа с одной образовательной программы и (или) формы обучения на другую, необходимо представить:</w:t>
      </w:r>
    </w:p>
    <w:p w:rsidR="00317743" w:rsidRDefault="000F3111">
      <w:pPr>
        <w:pStyle w:val="410"/>
        <w:numPr>
          <w:ilvl w:val="0"/>
          <w:numId w:val="4"/>
        </w:numPr>
        <w:spacing w:before="0" w:after="0" w:line="276" w:lineRule="auto"/>
        <w:ind w:left="709" w:hanging="283"/>
        <w:jc w:val="both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 xml:space="preserve">личное заявление лица, осуществляющего </w:t>
      </w:r>
      <w:proofErr w:type="gramStart"/>
      <w:r>
        <w:rPr>
          <w:rFonts w:ascii="Times New Roman" w:hAnsi="Times New Roman"/>
          <w:color w:val="000000"/>
          <w:szCs w:val="24"/>
        </w:rPr>
        <w:t>перевод  (</w:t>
      </w:r>
      <w:proofErr w:type="gramEnd"/>
      <w:r>
        <w:rPr>
          <w:rFonts w:ascii="Times New Roman" w:hAnsi="Times New Roman"/>
          <w:color w:val="000000"/>
          <w:szCs w:val="24"/>
        </w:rPr>
        <w:t>Приложения № 1),</w:t>
      </w:r>
    </w:p>
    <w:p w:rsidR="00317743" w:rsidRDefault="000F3111">
      <w:pPr>
        <w:pStyle w:val="410"/>
        <w:numPr>
          <w:ilvl w:val="0"/>
          <w:numId w:val="4"/>
        </w:numPr>
        <w:spacing w:before="0" w:after="0" w:line="276" w:lineRule="auto"/>
        <w:ind w:left="709" w:hanging="283"/>
        <w:jc w:val="both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>академическую справку (Приложение 2).</w:t>
      </w:r>
    </w:p>
    <w:p w:rsidR="00317743" w:rsidRDefault="000F3111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Заявление согласовывается с заведующ</w:t>
      </w:r>
      <w:r>
        <w:rPr>
          <w:rFonts w:ascii="Times New Roman" w:hAnsi="Times New Roman"/>
          <w:color w:val="000000"/>
          <w:sz w:val="24"/>
          <w:szCs w:val="24"/>
        </w:rPr>
        <w:t xml:space="preserve">им отделением и заместителем директора по УР для определения возможности перевода (бюджетная или коммерческая форма обучения). Академическая справка оформляется заведующим отделением для формирования индивидуального учебного плана при переводе. </w:t>
      </w:r>
    </w:p>
    <w:p w:rsidR="00317743" w:rsidRDefault="00317743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</w:p>
    <w:p w:rsidR="00317743" w:rsidRDefault="00317743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</w:p>
    <w:p w:rsidR="00317743" w:rsidRDefault="000F3111">
      <w:pPr>
        <w:pStyle w:val="610"/>
        <w:spacing w:before="0" w:after="0" w:line="276" w:lineRule="auto"/>
        <w:ind w:left="360"/>
        <w:jc w:val="center"/>
        <w:outlineLvl w:val="9"/>
        <w:rPr>
          <w:rFonts w:ascii="Times New Roman" w:hAnsi="Times New Roman"/>
          <w:color w:val="000000"/>
          <w:szCs w:val="24"/>
        </w:rPr>
      </w:pPr>
      <w:bookmarkStart w:id="1" w:name="bookmark10"/>
      <w:r>
        <w:rPr>
          <w:rFonts w:ascii="Times New Roman" w:hAnsi="Times New Roman"/>
          <w:color w:val="000000"/>
          <w:szCs w:val="24"/>
        </w:rPr>
        <w:t>3.</w:t>
      </w:r>
      <w:r>
        <w:rPr>
          <w:rFonts w:ascii="Times New Roman" w:hAnsi="Times New Roman"/>
          <w:color w:val="000000"/>
          <w:szCs w:val="24"/>
        </w:rPr>
        <w:t xml:space="preserve">ПРОЦЕДУРА ВОССТАНОВЛЕНИЯ В ЧИСЛО </w:t>
      </w:r>
      <w:bookmarkEnd w:id="1"/>
      <w:r>
        <w:rPr>
          <w:rFonts w:ascii="Times New Roman" w:hAnsi="Times New Roman"/>
          <w:color w:val="000000"/>
          <w:szCs w:val="24"/>
        </w:rPr>
        <w:t>ОБУЧАЮЩИХСЯ</w:t>
      </w:r>
    </w:p>
    <w:p w:rsidR="00317743" w:rsidRDefault="00317743">
      <w:pPr>
        <w:pStyle w:val="610"/>
        <w:spacing w:before="0" w:after="0" w:line="276" w:lineRule="auto"/>
        <w:ind w:left="360"/>
        <w:outlineLvl w:val="9"/>
        <w:rPr>
          <w:rFonts w:ascii="Times New Roman" w:hAnsi="Times New Roman"/>
          <w:b w:val="0"/>
          <w:color w:val="000000"/>
          <w:szCs w:val="24"/>
        </w:rPr>
      </w:pPr>
    </w:p>
    <w:p w:rsidR="00317743" w:rsidRDefault="000F3111">
      <w:pPr>
        <w:shd w:val="clear" w:color="auto" w:fill="FFFFFF"/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Лицо, отчисленное из Колледжа по инициативе обучающегося, до завершения освоения основной профессиональной образовательной программы, имеет право на восстановление для обучения в Колледже в течение пяти лет пос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ле отчисления из нее при наличии в ней свободных мест и с сохранением прежних условий обучения, но не ранее завершения учебного года (семестра), в котором указанное лицо было отчислено</w:t>
      </w:r>
      <w:bookmarkStart w:id="2" w:name="_GoBack"/>
      <w:bookmarkEnd w:id="2"/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317743" w:rsidRDefault="000F3111">
      <w:pPr>
        <w:pStyle w:val="ab"/>
        <w:spacing w:line="276" w:lineRule="auto"/>
        <w:ind w:firstLine="6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Обучающиеся, отчисленные по неуважительной причине (за академическую н</w:t>
      </w:r>
      <w:r>
        <w:rPr>
          <w:rFonts w:ascii="Times New Roman" w:hAnsi="Times New Roman"/>
          <w:sz w:val="24"/>
          <w:szCs w:val="24"/>
        </w:rPr>
        <w:t xml:space="preserve">еуспеваемость, за нарушение условий договора, правил внутреннего распорядка и Устава Колледжа), могут быть </w:t>
      </w:r>
      <w:proofErr w:type="gramStart"/>
      <w:r>
        <w:rPr>
          <w:rFonts w:ascii="Times New Roman" w:hAnsi="Times New Roman"/>
          <w:sz w:val="24"/>
          <w:szCs w:val="24"/>
        </w:rPr>
        <w:t>восстановлены  с</w:t>
      </w:r>
      <w:proofErr w:type="gramEnd"/>
      <w:r>
        <w:rPr>
          <w:rFonts w:ascii="Times New Roman" w:hAnsi="Times New Roman"/>
          <w:sz w:val="24"/>
          <w:szCs w:val="24"/>
        </w:rPr>
        <w:t xml:space="preserve"> условием оплаты стоимости обучения.</w:t>
      </w:r>
    </w:p>
    <w:p w:rsidR="00317743" w:rsidRDefault="000F3111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Лица, отчисленные ранее из числа обучающихся, обращаются </w:t>
      </w:r>
      <w:r>
        <w:rPr>
          <w:rFonts w:ascii="Times New Roman" w:hAnsi="Times New Roman"/>
          <w:color w:val="000000"/>
          <w:sz w:val="24"/>
          <w:szCs w:val="24"/>
        </w:rPr>
        <w:t xml:space="preserve">к заместителю директора по УР с личным </w:t>
      </w:r>
      <w:r>
        <w:rPr>
          <w:rFonts w:ascii="Times New Roman" w:hAnsi="Times New Roman"/>
          <w:color w:val="000000"/>
          <w:sz w:val="24"/>
          <w:szCs w:val="24"/>
        </w:rPr>
        <w:t>заявлением о восстановлении, написанным на имя директора Колледжа, и Академической справкой.</w:t>
      </w:r>
    </w:p>
    <w:p w:rsidR="00317743" w:rsidRDefault="000F3111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Обучающийся, отчисленный из колледжа по состоянию здоровья, к заявлению о восстановлении прилагает медицинскую справку.</w:t>
      </w:r>
    </w:p>
    <w:p w:rsidR="00317743" w:rsidRDefault="000F3111">
      <w:pPr>
        <w:pStyle w:val="ab"/>
        <w:spacing w:line="276" w:lineRule="auto"/>
        <w:ind w:firstLine="6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Восстановление </w:t>
      </w:r>
      <w:r>
        <w:rPr>
          <w:rFonts w:ascii="Times New Roman" w:hAnsi="Times New Roman"/>
          <w:color w:val="000000"/>
          <w:sz w:val="24"/>
          <w:szCs w:val="24"/>
        </w:rPr>
        <w:t>обучающихся</w:t>
      </w:r>
      <w:r>
        <w:rPr>
          <w:rFonts w:ascii="Times New Roman" w:hAnsi="Times New Roman"/>
          <w:sz w:val="24"/>
          <w:szCs w:val="24"/>
        </w:rPr>
        <w:t xml:space="preserve"> для прохождения </w:t>
      </w:r>
      <w:r>
        <w:rPr>
          <w:rFonts w:ascii="Times New Roman" w:hAnsi="Times New Roman"/>
          <w:sz w:val="24"/>
          <w:szCs w:val="24"/>
        </w:rPr>
        <w:t>итоговых аттестационных испытаний осуществляется приказом директора колледжа в срок не позднее, чем за 1 месяц до начала государственной итоговой аттестации.</w:t>
      </w:r>
    </w:p>
    <w:p w:rsidR="00317743" w:rsidRDefault="000F3111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Обучающийся восстанавливается на соответствующий курс Колледжа с ликвидацией разницы в учебных пла</w:t>
      </w:r>
      <w:r>
        <w:rPr>
          <w:rFonts w:ascii="Times New Roman" w:hAnsi="Times New Roman"/>
          <w:color w:val="000000"/>
          <w:sz w:val="24"/>
          <w:szCs w:val="24"/>
        </w:rPr>
        <w:t>нах. Лица, допущенные к сдаче и не сдавшие разницы учебных планов</w:t>
      </w:r>
      <w:r>
        <w:rPr>
          <w:rStyle w:val="af2"/>
          <w:bCs/>
          <w:color w:val="000000"/>
          <w:szCs w:val="24"/>
        </w:rPr>
        <w:t xml:space="preserve"> </w:t>
      </w:r>
      <w:r>
        <w:rPr>
          <w:rStyle w:val="af2"/>
          <w:b w:val="0"/>
          <w:bCs/>
          <w:color w:val="000000"/>
          <w:szCs w:val="24"/>
        </w:rPr>
        <w:t xml:space="preserve">в </w:t>
      </w:r>
      <w:r>
        <w:rPr>
          <w:rFonts w:ascii="Times New Roman" w:hAnsi="Times New Roman"/>
          <w:color w:val="000000"/>
          <w:sz w:val="24"/>
          <w:szCs w:val="24"/>
        </w:rPr>
        <w:t>установленные сроки, отчисляются из колледжа в связи с академической задолженностью.</w:t>
      </w:r>
    </w:p>
    <w:p w:rsidR="00317743" w:rsidRDefault="000F3111">
      <w:pPr>
        <w:pStyle w:val="91"/>
        <w:spacing w:after="0" w:line="276" w:lineRule="auto"/>
        <w:ind w:firstLine="680"/>
        <w:jc w:val="both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 xml:space="preserve">В восстановлении в Колледж может быть </w:t>
      </w:r>
      <w:proofErr w:type="gramStart"/>
      <w:r>
        <w:rPr>
          <w:rFonts w:ascii="Times New Roman" w:hAnsi="Times New Roman"/>
          <w:color w:val="000000"/>
          <w:szCs w:val="24"/>
        </w:rPr>
        <w:t>отказано  лицам</w:t>
      </w:r>
      <w:proofErr w:type="gramEnd"/>
      <w:r>
        <w:rPr>
          <w:rFonts w:ascii="Times New Roman" w:hAnsi="Times New Roman"/>
          <w:color w:val="000000"/>
          <w:szCs w:val="24"/>
        </w:rPr>
        <w:t>, отчисленным из Колледжа за нарушение его Устава.</w:t>
      </w:r>
    </w:p>
    <w:p w:rsidR="00317743" w:rsidRDefault="00317743">
      <w:pPr>
        <w:pStyle w:val="91"/>
        <w:spacing w:after="0" w:line="276" w:lineRule="auto"/>
        <w:ind w:firstLine="680"/>
        <w:jc w:val="both"/>
        <w:rPr>
          <w:rFonts w:ascii="Times New Roman" w:hAnsi="Times New Roman"/>
          <w:color w:val="000000"/>
          <w:szCs w:val="24"/>
        </w:rPr>
      </w:pPr>
    </w:p>
    <w:p w:rsidR="00317743" w:rsidRDefault="000F3111">
      <w:pPr>
        <w:pStyle w:val="61"/>
        <w:numPr>
          <w:ilvl w:val="0"/>
          <w:numId w:val="19"/>
        </w:numPr>
        <w:spacing w:after="0" w:line="276" w:lineRule="auto"/>
        <w:jc w:val="center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>ПРОЦЕДУРА ОТЧИСЛЕНИЯ ОБУЧАЮЩИХСЯ</w:t>
      </w:r>
    </w:p>
    <w:p w:rsidR="00317743" w:rsidRDefault="00317743">
      <w:pPr>
        <w:pStyle w:val="61"/>
        <w:spacing w:after="0" w:line="276" w:lineRule="auto"/>
        <w:ind w:left="360"/>
        <w:rPr>
          <w:rFonts w:ascii="Times New Roman" w:hAnsi="Times New Roman"/>
          <w:color w:val="000000"/>
          <w:szCs w:val="24"/>
        </w:rPr>
      </w:pPr>
    </w:p>
    <w:p w:rsidR="00125CF5" w:rsidRDefault="000F3111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Отчисление обучающегося</w:t>
      </w:r>
      <w:r>
        <w:rPr>
          <w:rStyle w:val="af2"/>
          <w:bCs/>
          <w:color w:val="000000"/>
          <w:szCs w:val="24"/>
        </w:rPr>
        <w:t xml:space="preserve"> </w:t>
      </w:r>
      <w:r>
        <w:rPr>
          <w:rStyle w:val="af2"/>
          <w:b w:val="0"/>
          <w:bCs/>
          <w:color w:val="000000"/>
          <w:szCs w:val="24"/>
        </w:rPr>
        <w:t>по инициативе администрации</w:t>
      </w:r>
      <w:r>
        <w:rPr>
          <w:rFonts w:ascii="Times New Roman" w:hAnsi="Times New Roman"/>
          <w:color w:val="000000"/>
          <w:sz w:val="24"/>
          <w:szCs w:val="24"/>
        </w:rPr>
        <w:t xml:space="preserve"> Колледжа может быть осуществлено   за нарушения Устава, правил внутреннего распорядка, за академическую </w:t>
      </w:r>
      <w:r w:rsidR="00125CF5">
        <w:rPr>
          <w:rFonts w:ascii="Times New Roman" w:hAnsi="Times New Roman"/>
          <w:color w:val="000000"/>
          <w:sz w:val="24"/>
          <w:szCs w:val="24"/>
        </w:rPr>
        <w:t>задолженность, которая не была ликвидирована в установленные сроки</w:t>
      </w:r>
      <w:r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317743" w:rsidRDefault="000F3111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Отчисление несовершеннолетних лиц проводится по </w:t>
      </w:r>
      <w:r>
        <w:rPr>
          <w:rFonts w:ascii="Times New Roman" w:hAnsi="Times New Roman"/>
          <w:color w:val="000000"/>
          <w:sz w:val="24"/>
          <w:szCs w:val="24"/>
        </w:rPr>
        <w:t xml:space="preserve">согласованию с законными представителями (родители/опекуны) или/и комиссией </w:t>
      </w:r>
      <w:r>
        <w:rPr>
          <w:rStyle w:val="203"/>
          <w:color w:val="000000"/>
          <w:szCs w:val="24"/>
        </w:rPr>
        <w:t>по</w:t>
      </w:r>
      <w:r>
        <w:rPr>
          <w:rStyle w:val="202"/>
          <w:color w:val="000000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делам несовершеннолетних.</w:t>
      </w:r>
    </w:p>
    <w:p w:rsidR="00317743" w:rsidRDefault="000F3111">
      <w:pPr>
        <w:pStyle w:val="210"/>
        <w:tabs>
          <w:tab w:val="left" w:pos="5434"/>
        </w:tabs>
        <w:spacing w:after="0" w:line="276" w:lineRule="auto"/>
        <w:ind w:firstLine="680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 xml:space="preserve">Проекты приказа об отчислении обучающегося (по инициативе администрации) составляют заведующие отделениями по согласованию </w:t>
      </w:r>
      <w:r>
        <w:rPr>
          <w:rStyle w:val="23"/>
          <w:strike w:val="0"/>
          <w:color w:val="000000"/>
          <w:szCs w:val="24"/>
        </w:rPr>
        <w:t>заместителем директора по УР</w:t>
      </w:r>
      <w:r>
        <w:rPr>
          <w:rStyle w:val="23"/>
          <w:strike w:val="0"/>
          <w:color w:val="000000"/>
          <w:szCs w:val="24"/>
        </w:rPr>
        <w:t xml:space="preserve">, </w:t>
      </w:r>
      <w:r>
        <w:rPr>
          <w:rFonts w:ascii="Times New Roman" w:hAnsi="Times New Roman"/>
          <w:color w:val="000000"/>
          <w:szCs w:val="24"/>
        </w:rPr>
        <w:t>и/</w:t>
      </w:r>
      <w:r w:rsidR="00125CF5">
        <w:rPr>
          <w:rFonts w:ascii="Times New Roman" w:hAnsi="Times New Roman"/>
          <w:color w:val="000000"/>
          <w:szCs w:val="24"/>
        </w:rPr>
        <w:t xml:space="preserve">или </w:t>
      </w:r>
      <w:r w:rsidR="00125CF5">
        <w:rPr>
          <w:rFonts w:ascii="Times New Roman" w:hAnsi="Times New Roman"/>
          <w:color w:val="000000"/>
          <w:szCs w:val="24"/>
        </w:rPr>
        <w:lastRenderedPageBreak/>
        <w:t>на</w:t>
      </w:r>
      <w:r>
        <w:rPr>
          <w:rFonts w:ascii="Times New Roman" w:hAnsi="Times New Roman"/>
          <w:color w:val="000000"/>
          <w:szCs w:val="24"/>
        </w:rPr>
        <w:t xml:space="preserve"> основании решений, принятых на заседании педагогического Совета колледжа, административных Совещаниях при директоре с указанием причины:</w:t>
      </w:r>
    </w:p>
    <w:p w:rsidR="00317743" w:rsidRDefault="000F3111">
      <w:pPr>
        <w:pStyle w:val="410"/>
        <w:numPr>
          <w:ilvl w:val="0"/>
          <w:numId w:val="12"/>
        </w:numPr>
        <w:spacing w:before="0" w:after="0" w:line="276" w:lineRule="auto"/>
        <w:jc w:val="both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 xml:space="preserve">за академическую </w:t>
      </w:r>
      <w:r w:rsidR="00125CF5">
        <w:rPr>
          <w:rFonts w:ascii="Times New Roman" w:hAnsi="Times New Roman"/>
          <w:color w:val="000000"/>
          <w:szCs w:val="24"/>
        </w:rPr>
        <w:t>задолженность</w:t>
      </w:r>
      <w:r>
        <w:rPr>
          <w:rFonts w:ascii="Times New Roman" w:hAnsi="Times New Roman"/>
          <w:color w:val="000000"/>
          <w:szCs w:val="24"/>
        </w:rPr>
        <w:t>, т.е. задолженность по двум и более дисциплинам по результатам промежуточной аттестации;</w:t>
      </w:r>
    </w:p>
    <w:p w:rsidR="00317743" w:rsidRDefault="000F3111">
      <w:pPr>
        <w:pStyle w:val="410"/>
        <w:numPr>
          <w:ilvl w:val="0"/>
          <w:numId w:val="12"/>
        </w:numPr>
        <w:spacing w:before="0" w:after="0" w:line="276" w:lineRule="auto"/>
        <w:jc w:val="both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 xml:space="preserve">за академическую </w:t>
      </w:r>
      <w:r w:rsidR="00125CF5">
        <w:rPr>
          <w:rFonts w:ascii="Times New Roman" w:hAnsi="Times New Roman"/>
          <w:color w:val="000000"/>
          <w:szCs w:val="24"/>
        </w:rPr>
        <w:t>задолженность</w:t>
      </w:r>
      <w:r>
        <w:rPr>
          <w:rFonts w:ascii="Times New Roman" w:hAnsi="Times New Roman"/>
          <w:color w:val="000000"/>
          <w:szCs w:val="24"/>
        </w:rPr>
        <w:t>, т.е. задолженность, не ликвидированную в установленные приказом по Колледжу сроки, независимо от колич</w:t>
      </w:r>
      <w:r>
        <w:rPr>
          <w:rFonts w:ascii="Times New Roman" w:hAnsi="Times New Roman"/>
          <w:color w:val="000000"/>
          <w:szCs w:val="24"/>
        </w:rPr>
        <w:t>ества задолженностей;</w:t>
      </w:r>
    </w:p>
    <w:p w:rsidR="00317743" w:rsidRDefault="000F3111">
      <w:pPr>
        <w:pStyle w:val="410"/>
        <w:numPr>
          <w:ilvl w:val="0"/>
          <w:numId w:val="12"/>
        </w:numPr>
        <w:spacing w:before="0" w:after="0" w:line="276" w:lineRule="auto"/>
        <w:jc w:val="both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>за невыполнение в течение установленного срока обучения аттестационных испытаний, входящих в состав государственной итоговой аттестации;</w:t>
      </w:r>
    </w:p>
    <w:p w:rsidR="00317743" w:rsidRDefault="000F3111">
      <w:pPr>
        <w:pStyle w:val="410"/>
        <w:numPr>
          <w:ilvl w:val="0"/>
          <w:numId w:val="12"/>
        </w:numPr>
        <w:spacing w:before="0" w:after="0" w:line="276" w:lineRule="auto"/>
        <w:jc w:val="both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>за невыход из академического отпуска в сроки, установленные приказом;</w:t>
      </w:r>
    </w:p>
    <w:p w:rsidR="00317743" w:rsidRDefault="000F3111">
      <w:pPr>
        <w:pStyle w:val="410"/>
        <w:numPr>
          <w:ilvl w:val="0"/>
          <w:numId w:val="12"/>
        </w:numPr>
        <w:spacing w:before="0" w:after="0" w:line="276" w:lineRule="auto"/>
        <w:jc w:val="both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>за нарушение учебной дисцип</w:t>
      </w:r>
      <w:r>
        <w:rPr>
          <w:rFonts w:ascii="Times New Roman" w:hAnsi="Times New Roman"/>
          <w:color w:val="000000"/>
          <w:szCs w:val="24"/>
        </w:rPr>
        <w:t>лины и правил внутреннего распорядка учебного заведения;</w:t>
      </w:r>
    </w:p>
    <w:p w:rsidR="00317743" w:rsidRDefault="000F3111">
      <w:pPr>
        <w:pStyle w:val="410"/>
        <w:numPr>
          <w:ilvl w:val="0"/>
          <w:numId w:val="12"/>
        </w:numPr>
        <w:spacing w:before="0" w:after="0" w:line="276" w:lineRule="auto"/>
        <w:jc w:val="both"/>
        <w:rPr>
          <w:rFonts w:ascii="Times New Roman" w:hAnsi="Times New Roman"/>
          <w:color w:val="000000"/>
          <w:sz w:val="22"/>
          <w:szCs w:val="24"/>
        </w:rPr>
      </w:pPr>
      <w:r>
        <w:rPr>
          <w:rFonts w:ascii="Times New Roman" w:hAnsi="Times New Roman"/>
          <w:color w:val="000000"/>
          <w:szCs w:val="24"/>
        </w:rPr>
        <w:t xml:space="preserve">за совершение на территории учебного заведения </w:t>
      </w:r>
      <w:r>
        <w:rPr>
          <w:rFonts w:ascii="Times New Roman" w:hAnsi="Times New Roman"/>
          <w:szCs w:val="28"/>
        </w:rPr>
        <w:t>административно-наказуемых и/или уголовно-наказуемых действия по отношению к окружающим, обучающимся;</w:t>
      </w:r>
    </w:p>
    <w:p w:rsidR="00317743" w:rsidRDefault="000F3111">
      <w:pPr>
        <w:pStyle w:val="410"/>
        <w:numPr>
          <w:ilvl w:val="0"/>
          <w:numId w:val="12"/>
        </w:numPr>
        <w:spacing w:before="0" w:after="0" w:line="276" w:lineRule="auto"/>
        <w:jc w:val="both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 xml:space="preserve">за нарушение условий договора об оказании платных </w:t>
      </w:r>
      <w:r>
        <w:rPr>
          <w:rFonts w:ascii="Times New Roman" w:hAnsi="Times New Roman"/>
          <w:color w:val="000000"/>
          <w:szCs w:val="24"/>
        </w:rPr>
        <w:t>образовательных услуг (неполная или несвоевременная оплата стоимости обучения);</w:t>
      </w:r>
    </w:p>
    <w:p w:rsidR="00317743" w:rsidRDefault="000F3111">
      <w:pPr>
        <w:pStyle w:val="410"/>
        <w:numPr>
          <w:ilvl w:val="0"/>
          <w:numId w:val="12"/>
        </w:numPr>
        <w:spacing w:before="0" w:after="0" w:line="276" w:lineRule="auto"/>
        <w:jc w:val="both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>в связи со смертью;</w:t>
      </w:r>
    </w:p>
    <w:p w:rsidR="00317743" w:rsidRDefault="000F3111">
      <w:pPr>
        <w:pStyle w:val="410"/>
        <w:numPr>
          <w:ilvl w:val="0"/>
          <w:numId w:val="12"/>
        </w:numPr>
        <w:spacing w:before="0" w:after="0" w:line="276" w:lineRule="auto"/>
        <w:jc w:val="both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>в связи с окончанием Колледжа (завершение обучения по соответствующей образовательной программе и успешное прохождение итоговой аттестации с выдачей докумен</w:t>
      </w:r>
      <w:r>
        <w:rPr>
          <w:rFonts w:ascii="Times New Roman" w:hAnsi="Times New Roman"/>
          <w:color w:val="000000"/>
          <w:szCs w:val="24"/>
        </w:rPr>
        <w:t>та об образовании государственного образца);</w:t>
      </w:r>
    </w:p>
    <w:p w:rsidR="00317743" w:rsidRDefault="000F3111">
      <w:pPr>
        <w:pStyle w:val="410"/>
        <w:numPr>
          <w:ilvl w:val="0"/>
          <w:numId w:val="12"/>
        </w:numPr>
        <w:spacing w:before="0" w:after="0" w:line="276" w:lineRule="auto"/>
        <w:jc w:val="both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>в связи с призывом на службу в ряды Вооруженных сил РФ.</w:t>
      </w:r>
    </w:p>
    <w:p w:rsidR="00317743" w:rsidRDefault="000F3111">
      <w:pPr>
        <w:pStyle w:val="210"/>
        <w:spacing w:after="0" w:line="276" w:lineRule="auto"/>
        <w:ind w:firstLine="680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>Основанием для отчисления обучающихся, призванных на службу в ряды Вооруженных сил РФ, является личное заявление обучающегося и документ, подтверждающий пр</w:t>
      </w:r>
      <w:r>
        <w:rPr>
          <w:rFonts w:ascii="Times New Roman" w:hAnsi="Times New Roman"/>
          <w:color w:val="000000"/>
          <w:szCs w:val="24"/>
        </w:rPr>
        <w:t xml:space="preserve">изыв </w:t>
      </w:r>
      <w:r>
        <w:rPr>
          <w:rStyle w:val="22"/>
          <w:rFonts w:ascii="Times New Roman" w:hAnsi="Times New Roman"/>
          <w:color w:val="000000"/>
          <w:szCs w:val="24"/>
        </w:rPr>
        <w:t xml:space="preserve">в </w:t>
      </w:r>
      <w:r>
        <w:rPr>
          <w:rFonts w:ascii="Times New Roman" w:hAnsi="Times New Roman"/>
          <w:color w:val="000000"/>
          <w:szCs w:val="24"/>
        </w:rPr>
        <w:t>ряды Вооруженных сил РФ. По окончании службы обучающийся восстанавливается в колледж на курс, с которого был отчислен.</w:t>
      </w:r>
    </w:p>
    <w:p w:rsidR="00317743" w:rsidRDefault="000F3111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Основанием для издания приказа</w:t>
      </w:r>
      <w:r>
        <w:rPr>
          <w:rStyle w:val="af2"/>
          <w:bCs/>
          <w:color w:val="000000"/>
          <w:szCs w:val="24"/>
        </w:rPr>
        <w:t xml:space="preserve"> </w:t>
      </w:r>
      <w:r>
        <w:rPr>
          <w:rStyle w:val="af2"/>
          <w:b w:val="0"/>
          <w:bCs/>
          <w:color w:val="000000"/>
          <w:szCs w:val="24"/>
        </w:rPr>
        <w:t>об отчислении по инициативе</w:t>
      </w:r>
      <w:r>
        <w:rPr>
          <w:rFonts w:ascii="Times New Roman" w:hAnsi="Times New Roman"/>
          <w:color w:val="000000"/>
          <w:sz w:val="24"/>
          <w:szCs w:val="24"/>
        </w:rPr>
        <w:t xml:space="preserve"> обучающегося является личное заявление с указанием причины:</w:t>
      </w:r>
    </w:p>
    <w:p w:rsidR="00317743" w:rsidRDefault="000F3111">
      <w:pPr>
        <w:pStyle w:val="410"/>
        <w:numPr>
          <w:ilvl w:val="0"/>
          <w:numId w:val="13"/>
        </w:numPr>
        <w:spacing w:before="0" w:after="0" w:line="276" w:lineRule="auto"/>
        <w:jc w:val="both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>перемена места жительства;</w:t>
      </w:r>
    </w:p>
    <w:p w:rsidR="00317743" w:rsidRDefault="000F3111">
      <w:pPr>
        <w:pStyle w:val="410"/>
        <w:numPr>
          <w:ilvl w:val="0"/>
          <w:numId w:val="13"/>
        </w:numPr>
        <w:spacing w:before="0" w:after="0" w:line="276" w:lineRule="auto"/>
        <w:jc w:val="both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>переход в другое учебное заведение;</w:t>
      </w:r>
    </w:p>
    <w:p w:rsidR="00317743" w:rsidRDefault="000F3111">
      <w:pPr>
        <w:pStyle w:val="410"/>
        <w:numPr>
          <w:ilvl w:val="0"/>
          <w:numId w:val="13"/>
        </w:numPr>
        <w:spacing w:before="0" w:after="0" w:line="276" w:lineRule="auto"/>
        <w:jc w:val="both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>состояние здоровья;</w:t>
      </w:r>
    </w:p>
    <w:p w:rsidR="00317743" w:rsidRDefault="000F3111">
      <w:pPr>
        <w:pStyle w:val="410"/>
        <w:numPr>
          <w:ilvl w:val="0"/>
          <w:numId w:val="13"/>
        </w:numPr>
        <w:spacing w:before="0" w:after="0" w:line="276" w:lineRule="auto"/>
        <w:jc w:val="both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>нежелание продолжать учебу в связи с ошибкой в выборе профессии и другое.</w:t>
      </w:r>
    </w:p>
    <w:p w:rsidR="00317743" w:rsidRDefault="000F3111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  <w:r>
        <w:rPr>
          <w:rStyle w:val="af2"/>
          <w:b w:val="0"/>
          <w:bCs/>
          <w:color w:val="000000"/>
          <w:szCs w:val="24"/>
        </w:rPr>
        <w:t>Отчислении несовершеннолетнего обучающегося по его инициативе</w:t>
      </w:r>
      <w:r>
        <w:rPr>
          <w:rFonts w:ascii="Times New Roman" w:hAnsi="Times New Roman"/>
          <w:color w:val="000000"/>
          <w:sz w:val="24"/>
          <w:szCs w:val="24"/>
        </w:rPr>
        <w:t xml:space="preserve"> согласуется с родителями/законными пр</w:t>
      </w:r>
      <w:r>
        <w:rPr>
          <w:rFonts w:ascii="Times New Roman" w:hAnsi="Times New Roman"/>
          <w:color w:val="000000"/>
          <w:sz w:val="24"/>
          <w:szCs w:val="24"/>
        </w:rPr>
        <w:t>едставителями.</w:t>
      </w:r>
    </w:p>
    <w:p w:rsidR="00317743" w:rsidRDefault="000F3111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Отчисление из числа обучающихся оформляется приказом директора Колледжа с</w:t>
      </w:r>
      <w:r>
        <w:rPr>
          <w:rStyle w:val="af2"/>
          <w:bCs/>
          <w:color w:val="000000"/>
          <w:szCs w:val="24"/>
        </w:rPr>
        <w:t xml:space="preserve"> </w:t>
      </w:r>
      <w:r>
        <w:rPr>
          <w:rStyle w:val="af2"/>
          <w:b w:val="0"/>
          <w:bCs/>
          <w:color w:val="000000"/>
          <w:szCs w:val="24"/>
        </w:rPr>
        <w:t>указанием причины и основания отчисления,</w:t>
      </w:r>
      <w:r>
        <w:rPr>
          <w:rFonts w:ascii="Times New Roman" w:hAnsi="Times New Roman"/>
          <w:color w:val="000000"/>
          <w:sz w:val="24"/>
          <w:szCs w:val="24"/>
        </w:rPr>
        <w:t xml:space="preserve"> датой начала действия приказа является дата его подписания.</w:t>
      </w:r>
    </w:p>
    <w:p w:rsidR="00317743" w:rsidRDefault="000F3111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Отчисление по собственному желанию производится в срок не более 1</w:t>
      </w:r>
      <w:r>
        <w:rPr>
          <w:rFonts w:ascii="Times New Roman" w:hAnsi="Times New Roman"/>
          <w:color w:val="000000"/>
          <w:sz w:val="24"/>
          <w:szCs w:val="24"/>
        </w:rPr>
        <w:t>0 дней после подачи студентом заявления, и не позднее, чем за 2 недели до начала промежуточной аттестации.</w:t>
      </w:r>
    </w:p>
    <w:p w:rsidR="00317743" w:rsidRDefault="000F3111">
      <w:pPr>
        <w:pStyle w:val="410"/>
        <w:spacing w:before="0" w:after="0" w:line="276" w:lineRule="auto"/>
        <w:ind w:firstLine="680"/>
        <w:jc w:val="both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>Отчисление по состоянию здоровья производится по представлению заведующего отделением при наличии соответствующего медицинского документа.</w:t>
      </w:r>
    </w:p>
    <w:p w:rsidR="00317743" w:rsidRDefault="000F3111">
      <w:pPr>
        <w:pStyle w:val="ab"/>
        <w:tabs>
          <w:tab w:val="left" w:pos="5977"/>
          <w:tab w:val="left" w:pos="8607"/>
        </w:tabs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 учебных журналах классный руководитель/мастер производственного обучения делает отметку о приказе на отчисление обучающегося и даты издания приказа на странице со списком группы. На основании этой отметки каждый преподаватель на своих страницах делает от</w:t>
      </w:r>
      <w:r>
        <w:rPr>
          <w:rFonts w:ascii="Times New Roman" w:hAnsi="Times New Roman"/>
          <w:color w:val="000000"/>
          <w:sz w:val="24"/>
          <w:szCs w:val="24"/>
        </w:rPr>
        <w:t>метку «выбыл».</w:t>
      </w:r>
    </w:p>
    <w:p w:rsidR="00317743" w:rsidRDefault="000F3111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 отчислении обучающегося независимо от причины отчисления обучающемуся</w:t>
      </w:r>
      <w:r>
        <w:rPr>
          <w:rStyle w:val="af2"/>
          <w:bCs/>
          <w:color w:val="000000"/>
          <w:szCs w:val="24"/>
        </w:rPr>
        <w:t xml:space="preserve"> </w:t>
      </w:r>
      <w:r>
        <w:rPr>
          <w:rStyle w:val="af2"/>
          <w:b w:val="0"/>
          <w:bCs/>
          <w:color w:val="000000"/>
          <w:szCs w:val="24"/>
        </w:rPr>
        <w:t>по его заявлению</w:t>
      </w:r>
      <w:r>
        <w:rPr>
          <w:rStyle w:val="af2"/>
          <w:bCs/>
          <w:color w:val="000000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выдается Справка о периоде обучения установленного образца (кроме случаев отчисления обучающихся </w:t>
      </w:r>
      <w:r>
        <w:rPr>
          <w:rStyle w:val="af2"/>
          <w:b w:val="0"/>
          <w:bCs/>
          <w:color w:val="000000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</w:rPr>
        <w:t xml:space="preserve"> курса</w:t>
      </w:r>
      <w:r>
        <w:rPr>
          <w:rStyle w:val="af2"/>
          <w:bCs/>
          <w:color w:val="000000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до того, как им были сданы какие-либо экзамен</w:t>
      </w:r>
      <w:r>
        <w:rPr>
          <w:rFonts w:ascii="Times New Roman" w:hAnsi="Times New Roman"/>
          <w:color w:val="000000"/>
          <w:sz w:val="24"/>
          <w:szCs w:val="24"/>
        </w:rPr>
        <w:t xml:space="preserve">ы или </w:t>
      </w:r>
      <w:r>
        <w:rPr>
          <w:rFonts w:ascii="Times New Roman" w:hAnsi="Times New Roman"/>
          <w:color w:val="000000"/>
          <w:sz w:val="24"/>
          <w:szCs w:val="24"/>
        </w:rPr>
        <w:lastRenderedPageBreak/>
        <w:t>зачеты) и находящийся в личном деле подлинник документа об образовании с оставлением в личном деле его копии,</w:t>
      </w:r>
    </w:p>
    <w:p w:rsidR="00317743" w:rsidRDefault="000F3111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 личное дело обучающегося вкладывается выписка из приказа о его отчислении.</w:t>
      </w:r>
    </w:p>
    <w:p w:rsidR="00317743" w:rsidRDefault="000F3111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Отчислению за академическую задолженность по итогам семестра, к</w:t>
      </w:r>
      <w:r>
        <w:rPr>
          <w:rFonts w:ascii="Times New Roman" w:hAnsi="Times New Roman"/>
          <w:color w:val="000000"/>
          <w:sz w:val="24"/>
          <w:szCs w:val="24"/>
        </w:rPr>
        <w:t>урса подлежат обучающиеся, имеющие задолженность более чем по 2-м дисциплинам и выговоры за пропуски занятий в течение семестра</w:t>
      </w:r>
      <w:r>
        <w:rPr>
          <w:rStyle w:val="af1"/>
          <w:iCs/>
          <w:color w:val="000000"/>
          <w:szCs w:val="24"/>
        </w:rPr>
        <w:t xml:space="preserve"> </w:t>
      </w:r>
      <w:r>
        <w:rPr>
          <w:rStyle w:val="af1"/>
          <w:i w:val="0"/>
          <w:iCs/>
          <w:color w:val="000000"/>
          <w:szCs w:val="24"/>
        </w:rPr>
        <w:t>без</w:t>
      </w:r>
      <w:r>
        <w:rPr>
          <w:rStyle w:val="af2"/>
          <w:bCs/>
          <w:i/>
          <w:color w:val="000000"/>
          <w:szCs w:val="24"/>
        </w:rPr>
        <w:t xml:space="preserve"> </w:t>
      </w:r>
      <w:r>
        <w:rPr>
          <w:rStyle w:val="af2"/>
          <w:b w:val="0"/>
          <w:bCs/>
          <w:color w:val="000000"/>
          <w:szCs w:val="24"/>
        </w:rPr>
        <w:t>уважительных причин.</w:t>
      </w:r>
    </w:p>
    <w:p w:rsidR="00317743" w:rsidRDefault="000F3111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Дисциплинарное взыскание в форме отчисления за нарушение Устава и Правил внутреннего распорядка применя</w:t>
      </w:r>
      <w:r>
        <w:rPr>
          <w:rFonts w:ascii="Times New Roman" w:hAnsi="Times New Roman"/>
          <w:color w:val="000000"/>
          <w:sz w:val="24"/>
          <w:szCs w:val="24"/>
        </w:rPr>
        <w:t>ется в течение одного месяца со дня обнаружения проступка, не учитывая времени болезни студента и (или) нахождения его на каникулах. Дисциплинарное взыскание действует в течение семестра.</w:t>
      </w:r>
    </w:p>
    <w:p w:rsidR="00317743" w:rsidRDefault="000F3111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Не допускается отчисление обучающихся по инициативе администрации во</w:t>
      </w:r>
      <w:r>
        <w:rPr>
          <w:rFonts w:ascii="Times New Roman" w:hAnsi="Times New Roman"/>
          <w:color w:val="000000"/>
          <w:sz w:val="24"/>
          <w:szCs w:val="24"/>
        </w:rPr>
        <w:t xml:space="preserve"> время их болезни, каникул, академического отпуска.</w:t>
      </w:r>
    </w:p>
    <w:p w:rsidR="00317743" w:rsidRDefault="000F3111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Обучающийся, подлежащий отчислению по инициативе администрации, не может быть отчислен по собственному желанию.</w:t>
      </w:r>
    </w:p>
    <w:p w:rsidR="00317743" w:rsidRDefault="000F3111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Классный руководитель обязан уведомить обучающегося, родителей/опекунов несовершеннолетних с</w:t>
      </w:r>
      <w:r>
        <w:rPr>
          <w:rFonts w:ascii="Times New Roman" w:hAnsi="Times New Roman"/>
          <w:color w:val="000000"/>
          <w:sz w:val="24"/>
          <w:szCs w:val="24"/>
        </w:rPr>
        <w:t>тудентов, отчисленного по инициативе администрации, об отчислении в письменной форме.</w:t>
      </w:r>
    </w:p>
    <w:p w:rsidR="00317743" w:rsidRDefault="00317743">
      <w:pPr>
        <w:pStyle w:val="ab"/>
        <w:spacing w:line="276" w:lineRule="auto"/>
        <w:ind w:firstLine="680"/>
        <w:rPr>
          <w:rFonts w:ascii="Times New Roman" w:hAnsi="Times New Roman"/>
          <w:color w:val="000000"/>
          <w:sz w:val="24"/>
          <w:szCs w:val="24"/>
        </w:rPr>
      </w:pPr>
    </w:p>
    <w:p w:rsidR="00317743" w:rsidRDefault="00317743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317743" w:rsidRDefault="00317743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317743" w:rsidRDefault="00317743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317743" w:rsidRDefault="00317743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317743" w:rsidRDefault="00317743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317743" w:rsidRDefault="00317743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317743" w:rsidRDefault="00317743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317743" w:rsidRDefault="00317743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317743" w:rsidRDefault="00317743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317743" w:rsidRDefault="00317743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317743" w:rsidRDefault="00317743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317743" w:rsidRDefault="00317743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317743" w:rsidRDefault="00317743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317743" w:rsidRDefault="00317743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317743" w:rsidRDefault="00317743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317743" w:rsidRDefault="00317743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317743" w:rsidRDefault="00317743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317743" w:rsidRDefault="00317743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317743" w:rsidRDefault="00317743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317743" w:rsidRDefault="00317743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317743" w:rsidRDefault="00317743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317743" w:rsidRDefault="00317743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317743" w:rsidRDefault="00317743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317743" w:rsidRDefault="000F3111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  <w:r>
        <w:rPr>
          <w:rFonts w:ascii="Times New Roman" w:hAnsi="Times New Roman"/>
          <w:color w:val="000000"/>
          <w:sz w:val="24"/>
          <w:szCs w:val="28"/>
        </w:rPr>
        <w:lastRenderedPageBreak/>
        <w:t>Приложение №1</w:t>
      </w:r>
    </w:p>
    <w:p w:rsidR="00317743" w:rsidRDefault="000F3111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8"/>
        </w:rPr>
        <w:t xml:space="preserve">    </w:t>
      </w:r>
    </w:p>
    <w:p w:rsidR="00317743" w:rsidRDefault="00317743">
      <w:pPr>
        <w:pStyle w:val="ab"/>
        <w:tabs>
          <w:tab w:val="left" w:pos="4320"/>
        </w:tabs>
        <w:spacing w:line="360" w:lineRule="auto"/>
        <w:ind w:firstLine="4860"/>
        <w:jc w:val="right"/>
        <w:rPr>
          <w:rFonts w:ascii="Times New Roman" w:hAnsi="Times New Roman"/>
          <w:color w:val="000000"/>
          <w:sz w:val="24"/>
          <w:szCs w:val="28"/>
        </w:rPr>
      </w:pPr>
    </w:p>
    <w:p w:rsidR="00317743" w:rsidRDefault="000F3111">
      <w:pPr>
        <w:spacing w:after="0"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Образец заявления на перевод студента с одной профессиональной образовательной программы на другую внутри колледжа</w:t>
      </w:r>
    </w:p>
    <w:p w:rsidR="00317743" w:rsidRDefault="000F3111">
      <w:pPr>
        <w:spacing w:after="0" w:line="240" w:lineRule="auto"/>
        <w:ind w:firstLine="444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Директору ГАПОУ</w:t>
      </w:r>
    </w:p>
    <w:p w:rsidR="00317743" w:rsidRDefault="000F3111">
      <w:pPr>
        <w:spacing w:after="0" w:line="240" w:lineRule="auto"/>
        <w:ind w:firstLine="444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«Казанский строительный колледж»</w:t>
      </w:r>
    </w:p>
    <w:p w:rsidR="00317743" w:rsidRDefault="000F3111">
      <w:pPr>
        <w:spacing w:after="0" w:line="240" w:lineRule="auto"/>
        <w:ind w:firstLine="444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А.В. </w:t>
      </w:r>
      <w:proofErr w:type="spellStart"/>
      <w:r>
        <w:rPr>
          <w:rFonts w:ascii="Times New Roman" w:hAnsi="Times New Roman"/>
          <w:sz w:val="24"/>
          <w:szCs w:val="24"/>
        </w:rPr>
        <w:t>Просневу</w:t>
      </w:r>
      <w:proofErr w:type="spellEnd"/>
    </w:p>
    <w:p w:rsidR="00317743" w:rsidRDefault="000F3111">
      <w:pPr>
        <w:spacing w:after="0" w:line="240" w:lineRule="auto"/>
        <w:ind w:firstLine="444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студента ___курса ________группы</w:t>
      </w:r>
    </w:p>
    <w:p w:rsidR="00317743" w:rsidRDefault="000F3111">
      <w:pPr>
        <w:spacing w:after="0" w:line="240" w:lineRule="auto"/>
        <w:ind w:firstLine="444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</w:t>
      </w:r>
    </w:p>
    <w:p w:rsidR="00317743" w:rsidRDefault="000F3111">
      <w:pPr>
        <w:spacing w:after="0" w:line="240" w:lineRule="auto"/>
        <w:ind w:firstLine="444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(Ф.И.О.)</w:t>
      </w:r>
    </w:p>
    <w:p w:rsidR="00317743" w:rsidRDefault="00317743">
      <w:pPr>
        <w:tabs>
          <w:tab w:val="left" w:pos="1386"/>
        </w:tabs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</w:p>
    <w:p w:rsidR="00317743" w:rsidRDefault="000F3111">
      <w:pPr>
        <w:tabs>
          <w:tab w:val="left" w:pos="1386"/>
        </w:tabs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Заявление</w:t>
      </w:r>
    </w:p>
    <w:p w:rsidR="00317743" w:rsidRDefault="000F3111">
      <w:pPr>
        <w:tabs>
          <w:tab w:val="left" w:pos="1386"/>
        </w:tabs>
        <w:spacing w:after="0" w:line="360" w:lineRule="auto"/>
        <w:ind w:firstLine="6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Прошу перевести меня с основной профессиональной образовательной программы по специальности/ профессии</w:t>
      </w:r>
      <w:r>
        <w:rPr>
          <w:rFonts w:ascii="Times New Roman" w:hAnsi="Times New Roman"/>
          <w:sz w:val="24"/>
          <w:szCs w:val="24"/>
        </w:rPr>
        <w:t xml:space="preserve"> _____________________ на основную профессиональную образовательную программу по специальности / профессии_______________________ в связи с _______________________ </w:t>
      </w:r>
    </w:p>
    <w:p w:rsidR="00317743" w:rsidRDefault="00317743">
      <w:pPr>
        <w:tabs>
          <w:tab w:val="left" w:pos="1386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317743" w:rsidRDefault="000F3111">
      <w:pPr>
        <w:tabs>
          <w:tab w:val="left" w:pos="1386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 заявлению прилагаются:</w:t>
      </w:r>
    </w:p>
    <w:p w:rsidR="00317743" w:rsidRDefault="000F3111">
      <w:pPr>
        <w:pStyle w:val="af"/>
        <w:numPr>
          <w:ilvl w:val="0"/>
          <w:numId w:val="15"/>
        </w:numPr>
        <w:tabs>
          <w:tab w:val="left" w:pos="993"/>
        </w:tabs>
        <w:spacing w:line="360" w:lineRule="auto"/>
        <w:ind w:left="1400" w:hanging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Академическая справка</w:t>
      </w:r>
    </w:p>
    <w:p w:rsidR="00317743" w:rsidRDefault="00317743">
      <w:pPr>
        <w:tabs>
          <w:tab w:val="left" w:pos="1386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317743" w:rsidRDefault="000F3111">
      <w:pPr>
        <w:tabs>
          <w:tab w:val="left" w:pos="1386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Дата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Подпись</w:t>
      </w:r>
    </w:p>
    <w:p w:rsidR="00317743" w:rsidRDefault="00317743">
      <w:pPr>
        <w:spacing w:after="0" w:line="360" w:lineRule="auto"/>
        <w:jc w:val="both"/>
        <w:rPr>
          <w:rFonts w:ascii="Times New Roman" w:hAnsi="Times New Roman"/>
          <w:i/>
          <w:sz w:val="24"/>
          <w:szCs w:val="28"/>
        </w:rPr>
      </w:pPr>
    </w:p>
    <w:p w:rsidR="00317743" w:rsidRDefault="000F3111">
      <w:pPr>
        <w:spacing w:after="0" w:line="360" w:lineRule="auto"/>
        <w:jc w:val="both"/>
        <w:rPr>
          <w:rFonts w:ascii="Times New Roman" w:hAnsi="Times New Roman"/>
          <w:i/>
          <w:sz w:val="24"/>
          <w:szCs w:val="28"/>
        </w:rPr>
      </w:pPr>
      <w:r>
        <w:rPr>
          <w:rFonts w:ascii="Times New Roman" w:hAnsi="Times New Roman"/>
          <w:i/>
          <w:sz w:val="24"/>
          <w:szCs w:val="28"/>
        </w:rPr>
        <w:t>Заявление лица визирует зав. отделением, проставляет номер группы, в которую направляется лицо, и если перевод осуществлен на платной основе, то на заявлении делается отметка «коммерческая форма обучения».</w:t>
      </w:r>
    </w:p>
    <w:p w:rsidR="00317743" w:rsidRDefault="000F3111">
      <w:pPr>
        <w:spacing w:after="0" w:line="360" w:lineRule="auto"/>
        <w:jc w:val="both"/>
        <w:rPr>
          <w:rFonts w:ascii="Times New Roman" w:hAnsi="Times New Roman"/>
          <w:sz w:val="24"/>
          <w:szCs w:val="28"/>
        </w:rPr>
      </w:pPr>
      <w:proofErr w:type="gramStart"/>
      <w:r>
        <w:rPr>
          <w:rFonts w:ascii="Times New Roman" w:hAnsi="Times New Roman"/>
          <w:i/>
          <w:sz w:val="24"/>
          <w:szCs w:val="28"/>
        </w:rPr>
        <w:t>Заявление  согласуется</w:t>
      </w:r>
      <w:proofErr w:type="gramEnd"/>
      <w:r>
        <w:rPr>
          <w:rFonts w:ascii="Times New Roman" w:hAnsi="Times New Roman"/>
          <w:i/>
          <w:sz w:val="24"/>
          <w:szCs w:val="28"/>
        </w:rPr>
        <w:t xml:space="preserve"> с замес</w:t>
      </w:r>
      <w:r>
        <w:rPr>
          <w:rFonts w:ascii="Times New Roman" w:hAnsi="Times New Roman"/>
          <w:i/>
          <w:sz w:val="24"/>
          <w:szCs w:val="28"/>
        </w:rPr>
        <w:t>тителем директора по УР.</w:t>
      </w:r>
    </w:p>
    <w:p w:rsidR="00317743" w:rsidRDefault="00317743">
      <w:pPr>
        <w:pStyle w:val="ab"/>
        <w:ind w:firstLine="4680"/>
        <w:rPr>
          <w:rFonts w:ascii="Times New Roman" w:hAnsi="Times New Roman"/>
          <w:color w:val="000000"/>
          <w:szCs w:val="28"/>
        </w:rPr>
      </w:pPr>
    </w:p>
    <w:p w:rsidR="00317743" w:rsidRDefault="00317743">
      <w:pPr>
        <w:pStyle w:val="ab"/>
        <w:ind w:firstLine="4680"/>
        <w:rPr>
          <w:rFonts w:ascii="Times New Roman" w:hAnsi="Times New Roman"/>
          <w:color w:val="000000"/>
          <w:szCs w:val="28"/>
        </w:rPr>
      </w:pPr>
    </w:p>
    <w:p w:rsidR="00317743" w:rsidRDefault="00317743">
      <w:pPr>
        <w:pStyle w:val="ab"/>
        <w:ind w:firstLine="4680"/>
        <w:rPr>
          <w:rFonts w:ascii="Times New Roman" w:hAnsi="Times New Roman"/>
          <w:color w:val="000000"/>
          <w:sz w:val="24"/>
          <w:szCs w:val="24"/>
        </w:rPr>
      </w:pPr>
    </w:p>
    <w:p w:rsidR="00317743" w:rsidRDefault="00317743">
      <w:pPr>
        <w:pStyle w:val="ab"/>
        <w:ind w:firstLine="4680"/>
        <w:rPr>
          <w:rFonts w:ascii="Times New Roman" w:hAnsi="Times New Roman"/>
          <w:color w:val="000000"/>
          <w:sz w:val="24"/>
          <w:szCs w:val="24"/>
        </w:rPr>
      </w:pPr>
    </w:p>
    <w:p w:rsidR="00317743" w:rsidRDefault="00317743">
      <w:pPr>
        <w:pStyle w:val="ab"/>
        <w:ind w:firstLine="4680"/>
        <w:rPr>
          <w:rFonts w:ascii="Times New Roman" w:hAnsi="Times New Roman"/>
          <w:color w:val="000000"/>
          <w:sz w:val="24"/>
          <w:szCs w:val="24"/>
        </w:rPr>
      </w:pPr>
    </w:p>
    <w:p w:rsidR="00317743" w:rsidRDefault="00317743">
      <w:pPr>
        <w:pStyle w:val="ab"/>
        <w:ind w:firstLine="4680"/>
        <w:rPr>
          <w:rFonts w:ascii="Times New Roman" w:hAnsi="Times New Roman"/>
          <w:color w:val="000000"/>
          <w:sz w:val="24"/>
          <w:szCs w:val="24"/>
        </w:rPr>
      </w:pPr>
    </w:p>
    <w:p w:rsidR="00317743" w:rsidRDefault="00317743">
      <w:pPr>
        <w:pStyle w:val="ab"/>
        <w:ind w:firstLine="4680"/>
        <w:rPr>
          <w:rFonts w:ascii="Times New Roman" w:hAnsi="Times New Roman"/>
          <w:color w:val="000000"/>
          <w:sz w:val="24"/>
          <w:szCs w:val="24"/>
        </w:rPr>
      </w:pPr>
    </w:p>
    <w:p w:rsidR="00317743" w:rsidRDefault="00317743">
      <w:pPr>
        <w:pStyle w:val="ab"/>
        <w:ind w:firstLine="4680"/>
        <w:rPr>
          <w:rFonts w:ascii="Times New Roman" w:hAnsi="Times New Roman"/>
          <w:color w:val="000000"/>
          <w:sz w:val="24"/>
          <w:szCs w:val="24"/>
        </w:rPr>
      </w:pPr>
    </w:p>
    <w:p w:rsidR="00317743" w:rsidRDefault="00317743">
      <w:pPr>
        <w:pStyle w:val="ab"/>
        <w:ind w:firstLine="4680"/>
        <w:rPr>
          <w:rFonts w:ascii="Times New Roman" w:hAnsi="Times New Roman"/>
          <w:color w:val="000000"/>
          <w:sz w:val="24"/>
          <w:szCs w:val="24"/>
        </w:rPr>
      </w:pPr>
    </w:p>
    <w:p w:rsidR="00317743" w:rsidRDefault="00317743">
      <w:pPr>
        <w:pStyle w:val="ab"/>
        <w:ind w:firstLine="4680"/>
        <w:rPr>
          <w:rFonts w:ascii="Times New Roman" w:hAnsi="Times New Roman"/>
          <w:color w:val="000000"/>
          <w:sz w:val="24"/>
          <w:szCs w:val="24"/>
        </w:rPr>
      </w:pPr>
    </w:p>
    <w:p w:rsidR="00317743" w:rsidRDefault="00317743">
      <w:pPr>
        <w:pStyle w:val="ab"/>
        <w:ind w:firstLine="4680"/>
        <w:rPr>
          <w:rFonts w:ascii="Times New Roman" w:hAnsi="Times New Roman"/>
          <w:color w:val="000000"/>
          <w:sz w:val="24"/>
          <w:szCs w:val="24"/>
        </w:rPr>
      </w:pPr>
    </w:p>
    <w:p w:rsidR="00317743" w:rsidRDefault="00317743">
      <w:pPr>
        <w:pStyle w:val="ab"/>
        <w:ind w:firstLine="4680"/>
        <w:rPr>
          <w:rFonts w:ascii="Times New Roman" w:hAnsi="Times New Roman"/>
          <w:color w:val="000000"/>
          <w:sz w:val="24"/>
          <w:szCs w:val="24"/>
        </w:rPr>
      </w:pPr>
    </w:p>
    <w:p w:rsidR="00317743" w:rsidRDefault="00317743">
      <w:pPr>
        <w:pStyle w:val="ab"/>
        <w:ind w:firstLine="4680"/>
        <w:rPr>
          <w:rFonts w:ascii="Times New Roman" w:hAnsi="Times New Roman"/>
          <w:color w:val="000000"/>
          <w:sz w:val="24"/>
          <w:szCs w:val="24"/>
        </w:rPr>
      </w:pPr>
    </w:p>
    <w:p w:rsidR="00317743" w:rsidRDefault="00317743">
      <w:pPr>
        <w:pStyle w:val="ab"/>
        <w:ind w:firstLine="4680"/>
        <w:rPr>
          <w:rFonts w:ascii="Times New Roman" w:hAnsi="Times New Roman"/>
          <w:color w:val="000000"/>
          <w:sz w:val="24"/>
          <w:szCs w:val="24"/>
        </w:rPr>
      </w:pPr>
    </w:p>
    <w:p w:rsidR="00317743" w:rsidRDefault="00317743">
      <w:pPr>
        <w:pStyle w:val="ab"/>
        <w:ind w:firstLine="4680"/>
        <w:rPr>
          <w:rFonts w:ascii="Times New Roman" w:hAnsi="Times New Roman"/>
          <w:color w:val="000000"/>
          <w:sz w:val="24"/>
          <w:szCs w:val="24"/>
        </w:rPr>
      </w:pPr>
    </w:p>
    <w:p w:rsidR="00317743" w:rsidRDefault="00317743">
      <w:pPr>
        <w:pStyle w:val="ab"/>
        <w:ind w:firstLine="4680"/>
        <w:rPr>
          <w:rFonts w:ascii="Times New Roman" w:hAnsi="Times New Roman"/>
          <w:color w:val="000000"/>
          <w:sz w:val="24"/>
          <w:szCs w:val="24"/>
        </w:rPr>
      </w:pPr>
    </w:p>
    <w:p w:rsidR="00317743" w:rsidRDefault="000F3111">
      <w:pPr>
        <w:pStyle w:val="ab"/>
        <w:ind w:firstLine="4680"/>
        <w:jc w:val="right"/>
        <w:rPr>
          <w:rFonts w:ascii="Times New Roman" w:hAnsi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/>
          <w:color w:val="000000"/>
          <w:sz w:val="24"/>
          <w:szCs w:val="24"/>
          <w:u w:val="single"/>
        </w:rPr>
        <w:t>Приложение №2</w:t>
      </w:r>
    </w:p>
    <w:p w:rsidR="00317743" w:rsidRDefault="00317743"/>
    <w:p w:rsidR="00317743" w:rsidRDefault="000F3111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Министерство образования и науки Республики Татарстан</w:t>
      </w:r>
    </w:p>
    <w:p w:rsidR="00317743" w:rsidRDefault="000F3111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государственное автономное </w:t>
      </w:r>
      <w:proofErr w:type="gramStart"/>
      <w:r>
        <w:rPr>
          <w:rFonts w:ascii="Times New Roman" w:hAnsi="Times New Roman"/>
          <w:sz w:val="24"/>
          <w:szCs w:val="24"/>
        </w:rPr>
        <w:t>профессиональное  образовательное</w:t>
      </w:r>
      <w:proofErr w:type="gramEnd"/>
      <w:r>
        <w:rPr>
          <w:rFonts w:ascii="Times New Roman" w:hAnsi="Times New Roman"/>
          <w:sz w:val="24"/>
          <w:szCs w:val="24"/>
        </w:rPr>
        <w:t xml:space="preserve"> учреждение   </w:t>
      </w:r>
      <w:r>
        <w:rPr>
          <w:rFonts w:ascii="Times New Roman" w:hAnsi="Times New Roman"/>
          <w:bCs/>
          <w:sz w:val="24"/>
          <w:szCs w:val="24"/>
        </w:rPr>
        <w:t>«Казанский строительный колледж»</w:t>
      </w:r>
    </w:p>
    <w:p w:rsidR="00317743" w:rsidRDefault="00317743">
      <w:pPr>
        <w:jc w:val="center"/>
        <w:rPr>
          <w:rFonts w:ascii="Times New Roman" w:hAnsi="Times New Roman"/>
          <w:sz w:val="24"/>
          <w:szCs w:val="24"/>
        </w:rPr>
      </w:pPr>
    </w:p>
    <w:p w:rsidR="00317743" w:rsidRDefault="000F3111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Академическая справка</w:t>
      </w:r>
    </w:p>
    <w:p w:rsidR="00317743" w:rsidRDefault="000F311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№ _____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__________ 20___г.</w:t>
      </w:r>
    </w:p>
    <w:p w:rsidR="00317743" w:rsidRDefault="000F3111">
      <w:pPr>
        <w:spacing w:after="0"/>
        <w:ind w:left="-142" w:firstLine="709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Фамилия Имя Отчество ________________________</w:t>
      </w:r>
    </w:p>
    <w:p w:rsidR="00317743" w:rsidRDefault="000F3111">
      <w:pPr>
        <w:spacing w:after="0"/>
        <w:ind w:left="-142"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Дата рождения ___________________________</w:t>
      </w:r>
    </w:p>
    <w:p w:rsidR="00317743" w:rsidRDefault="000F3111">
      <w:pPr>
        <w:spacing w:after="0"/>
        <w:ind w:left="-142" w:firstLine="709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Документ о предшествующем уровне образования </w:t>
      </w:r>
      <w:r>
        <w:rPr>
          <w:rFonts w:ascii="Times New Roman" w:hAnsi="Times New Roman"/>
          <w:sz w:val="24"/>
          <w:szCs w:val="24"/>
          <w:u w:val="single"/>
        </w:rPr>
        <w:t>____________________</w:t>
      </w:r>
      <w:r>
        <w:rPr>
          <w:rFonts w:ascii="Times New Roman" w:hAnsi="Times New Roman"/>
          <w:sz w:val="24"/>
          <w:szCs w:val="24"/>
          <w:u w:val="single"/>
        </w:rPr>
        <w:t>____</w:t>
      </w:r>
    </w:p>
    <w:p w:rsidR="00317743" w:rsidRDefault="000F3111">
      <w:pPr>
        <w:spacing w:after="0"/>
        <w:ind w:left="-142" w:firstLine="709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Поступил </w:t>
      </w:r>
      <w:proofErr w:type="gramStart"/>
      <w:r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  <w:u w:val="single"/>
        </w:rPr>
        <w:t xml:space="preserve"> 20</w:t>
      </w:r>
      <w:proofErr w:type="gramEnd"/>
      <w:r>
        <w:rPr>
          <w:rFonts w:ascii="Times New Roman" w:hAnsi="Times New Roman"/>
          <w:sz w:val="24"/>
          <w:szCs w:val="24"/>
          <w:u w:val="single"/>
        </w:rPr>
        <w:t xml:space="preserve">    г.  ГАПОУ   г. «Казанский строительный колледж»</w:t>
      </w:r>
    </w:p>
    <w:p w:rsidR="00317743" w:rsidRDefault="000F3111">
      <w:pPr>
        <w:spacing w:after="0"/>
        <w:ind w:left="-142" w:firstLine="709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Специальность/ профессия __________________________________________</w:t>
      </w:r>
    </w:p>
    <w:p w:rsidR="00317743" w:rsidRDefault="000F3111">
      <w:pPr>
        <w:spacing w:after="0"/>
        <w:ind w:left="-142" w:firstLine="709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Завершил </w:t>
      </w:r>
      <w:proofErr w:type="gramStart"/>
      <w:r>
        <w:rPr>
          <w:rFonts w:ascii="Times New Roman" w:hAnsi="Times New Roman"/>
          <w:sz w:val="24"/>
          <w:szCs w:val="24"/>
        </w:rPr>
        <w:t>обучение  по</w:t>
      </w:r>
      <w:proofErr w:type="gramEnd"/>
      <w:r>
        <w:rPr>
          <w:rFonts w:ascii="Times New Roman" w:hAnsi="Times New Roman"/>
          <w:sz w:val="24"/>
          <w:szCs w:val="24"/>
        </w:rPr>
        <w:t xml:space="preserve"> данной специальности в </w:t>
      </w:r>
      <w:r>
        <w:rPr>
          <w:rFonts w:ascii="Times New Roman" w:hAnsi="Times New Roman"/>
          <w:sz w:val="24"/>
          <w:szCs w:val="24"/>
          <w:u w:val="single"/>
        </w:rPr>
        <w:t xml:space="preserve">20___г. </w:t>
      </w:r>
    </w:p>
    <w:p w:rsidR="00317743" w:rsidRDefault="000F3111">
      <w:pPr>
        <w:spacing w:after="0"/>
        <w:ind w:left="-142" w:firstLine="709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Форма обучения </w:t>
      </w:r>
      <w:r>
        <w:rPr>
          <w:rFonts w:ascii="Times New Roman" w:hAnsi="Times New Roman"/>
          <w:sz w:val="24"/>
          <w:szCs w:val="24"/>
          <w:u w:val="single"/>
        </w:rPr>
        <w:t>_очная</w:t>
      </w:r>
    </w:p>
    <w:p w:rsidR="00317743" w:rsidRDefault="000F3111">
      <w:pPr>
        <w:spacing w:after="0"/>
        <w:ind w:left="-142"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 время обучения сдал(а) зачеты, промежу</w:t>
      </w:r>
      <w:r>
        <w:rPr>
          <w:rFonts w:ascii="Times New Roman" w:hAnsi="Times New Roman"/>
          <w:sz w:val="24"/>
          <w:szCs w:val="24"/>
        </w:rPr>
        <w:t xml:space="preserve">точные и итоговые экзамены по следующим дисциплинам (модулям), практикам:                                              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70"/>
        <w:gridCol w:w="2126"/>
        <w:gridCol w:w="2551"/>
      </w:tblGrid>
      <w:tr w:rsidR="00317743">
        <w:tc>
          <w:tcPr>
            <w:tcW w:w="5070" w:type="dxa"/>
            <w:shd w:val="clear" w:color="auto" w:fill="auto"/>
          </w:tcPr>
          <w:p w:rsidR="00317743" w:rsidRDefault="000F3111">
            <w:pPr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дисциплин (модулей), видов практик, курсовых работ</w:t>
            </w:r>
          </w:p>
        </w:tc>
        <w:tc>
          <w:tcPr>
            <w:tcW w:w="2126" w:type="dxa"/>
            <w:shd w:val="clear" w:color="auto" w:fill="auto"/>
          </w:tcPr>
          <w:p w:rsidR="00317743" w:rsidRDefault="000F3111">
            <w:pPr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Общее количество часов</w:t>
            </w:r>
          </w:p>
        </w:tc>
        <w:tc>
          <w:tcPr>
            <w:tcW w:w="2551" w:type="dxa"/>
            <w:shd w:val="clear" w:color="auto" w:fill="auto"/>
          </w:tcPr>
          <w:p w:rsidR="00317743" w:rsidRDefault="000F3111">
            <w:pPr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</w:tr>
      <w:tr w:rsidR="00317743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tabs>
                <w:tab w:val="left" w:pos="630"/>
                <w:tab w:val="center" w:pos="955"/>
              </w:tabs>
              <w:spacing w:after="0"/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7743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7743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7743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7743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7743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7743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7743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7743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7743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7743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7743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7743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7743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7743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7743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7743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7743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7743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7743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743" w:rsidRDefault="00317743">
            <w:pPr>
              <w:spacing w:after="0"/>
              <w:ind w:left="-142"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17743" w:rsidRDefault="000F3111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Заместитель директора по УР        _____________/____________/</w:t>
      </w:r>
    </w:p>
    <w:p w:rsidR="00317743" w:rsidRDefault="000F3111">
      <w:pPr>
        <w:spacing w:line="480" w:lineRule="auto"/>
        <w:ind w:left="-142" w:firstLine="709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Зав. отделением        _________________/______________/</w:t>
      </w:r>
      <w:r>
        <w:rPr>
          <w:sz w:val="28"/>
          <w:szCs w:val="28"/>
        </w:rPr>
        <w:t xml:space="preserve">    </w:t>
      </w:r>
    </w:p>
    <w:p w:rsidR="00317743" w:rsidRDefault="00317743">
      <w:pPr>
        <w:spacing w:line="480" w:lineRule="auto"/>
        <w:ind w:left="-142" w:firstLine="709"/>
        <w:rPr>
          <w:sz w:val="28"/>
          <w:szCs w:val="28"/>
        </w:rPr>
      </w:pPr>
    </w:p>
    <w:p w:rsidR="00317743" w:rsidRDefault="000F3111">
      <w:pPr>
        <w:pStyle w:val="ab"/>
        <w:ind w:firstLine="4680"/>
        <w:jc w:val="right"/>
        <w:rPr>
          <w:rFonts w:ascii="Times New Roman" w:hAnsi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/>
          <w:color w:val="000000"/>
          <w:sz w:val="24"/>
          <w:szCs w:val="24"/>
          <w:u w:val="single"/>
        </w:rPr>
        <w:lastRenderedPageBreak/>
        <w:t>Приложение №7</w:t>
      </w:r>
    </w:p>
    <w:p w:rsidR="00317743" w:rsidRDefault="000F3111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8"/>
        </w:rPr>
        <w:t xml:space="preserve">к </w:t>
      </w:r>
      <w:r>
        <w:rPr>
          <w:rFonts w:ascii="Times New Roman" w:hAnsi="Times New Roman"/>
          <w:color w:val="000000"/>
          <w:sz w:val="24"/>
          <w:szCs w:val="24"/>
        </w:rPr>
        <w:t xml:space="preserve">Положению </w:t>
      </w:r>
      <w:r>
        <w:rPr>
          <w:rFonts w:ascii="Times New Roman" w:hAnsi="Times New Roman"/>
          <w:sz w:val="24"/>
          <w:szCs w:val="24"/>
        </w:rPr>
        <w:t xml:space="preserve">о порядке перевода, </w:t>
      </w:r>
      <w:r>
        <w:rPr>
          <w:rFonts w:ascii="Times New Roman" w:hAnsi="Times New Roman"/>
          <w:sz w:val="24"/>
          <w:szCs w:val="24"/>
        </w:rPr>
        <w:br/>
        <w:t xml:space="preserve">отчисления и восстановления обучающихся 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>в ГАПОУ «Казанский строительный колледж»</w:t>
      </w:r>
    </w:p>
    <w:p w:rsidR="00317743" w:rsidRDefault="00317743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</w:p>
    <w:p w:rsidR="00317743" w:rsidRDefault="000F3111">
      <w:pPr>
        <w:spacing w:after="60"/>
        <w:ind w:left="57" w:right="5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МИНИСТЕРСТВО ОБРАЗОВАНИЯ И НАУКИ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РЕСПУБЛИКИ ТАТАРСТАН</w:t>
      </w:r>
    </w:p>
    <w:p w:rsidR="00317743" w:rsidRDefault="000F3111">
      <w:pPr>
        <w:spacing w:after="6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Государственное автономное профессиональное образовательное учреждение</w:t>
      </w:r>
    </w:p>
    <w:p w:rsidR="00317743" w:rsidRDefault="000F3111">
      <w:pPr>
        <w:spacing w:after="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«</w:t>
      </w:r>
      <w:r>
        <w:rPr>
          <w:rFonts w:ascii="Times New Roman" w:hAnsi="Times New Roman"/>
          <w:b/>
          <w:bCs/>
          <w:caps/>
          <w:sz w:val="24"/>
          <w:szCs w:val="24"/>
        </w:rPr>
        <w:t>Казанский строительный колледж</w:t>
      </w:r>
      <w:r>
        <w:rPr>
          <w:rFonts w:ascii="Times New Roman" w:hAnsi="Times New Roman"/>
          <w:b/>
          <w:bCs/>
          <w:sz w:val="24"/>
          <w:szCs w:val="24"/>
        </w:rPr>
        <w:t>»</w:t>
      </w:r>
    </w:p>
    <w:p w:rsidR="00317743" w:rsidRDefault="00317743">
      <w:pPr>
        <w:spacing w:after="0" w:line="36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317743" w:rsidRDefault="000F3111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Индивидуальный график</w:t>
      </w:r>
    </w:p>
    <w:p w:rsidR="00317743" w:rsidRDefault="000F311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ликвидации академической задолженности при переводе студента __________________________________________________________________ из ________________________________________________________________</w:t>
      </w:r>
    </w:p>
    <w:p w:rsidR="00317743" w:rsidRDefault="0031774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9782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45"/>
        <w:gridCol w:w="1682"/>
        <w:gridCol w:w="1276"/>
        <w:gridCol w:w="1276"/>
        <w:gridCol w:w="1134"/>
        <w:gridCol w:w="1135"/>
        <w:gridCol w:w="1417"/>
        <w:gridCol w:w="1417"/>
      </w:tblGrid>
      <w:tr w:rsidR="00317743">
        <w:trPr>
          <w:cantSplit/>
          <w:trHeight w:val="2079"/>
        </w:trPr>
        <w:tc>
          <w:tcPr>
            <w:tcW w:w="445" w:type="dxa"/>
          </w:tcPr>
          <w:p w:rsidR="00317743" w:rsidRDefault="000F311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682" w:type="dxa"/>
          </w:tcPr>
          <w:p w:rsidR="00317743" w:rsidRDefault="000F3111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Наименование дисциплин</w:t>
            </w:r>
          </w:p>
        </w:tc>
        <w:tc>
          <w:tcPr>
            <w:tcW w:w="1276" w:type="dxa"/>
          </w:tcPr>
          <w:p w:rsidR="00317743" w:rsidRDefault="000F3111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Кол-во часов на освоение учебного </w:t>
            </w:r>
            <w:r>
              <w:rPr>
                <w:rFonts w:ascii="Times New Roman" w:hAnsi="Times New Roman"/>
                <w:sz w:val="20"/>
                <w:szCs w:val="20"/>
              </w:rPr>
              <w:t>материала по основному плану очной формы обучения</w:t>
            </w:r>
          </w:p>
        </w:tc>
        <w:tc>
          <w:tcPr>
            <w:tcW w:w="1276" w:type="dxa"/>
          </w:tcPr>
          <w:p w:rsidR="00317743" w:rsidRDefault="000F3111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Форма итогового контроля</w:t>
            </w:r>
          </w:p>
        </w:tc>
        <w:tc>
          <w:tcPr>
            <w:tcW w:w="1134" w:type="dxa"/>
          </w:tcPr>
          <w:p w:rsidR="00317743" w:rsidRDefault="000F3111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Сроки ликвидации разницы в учебных планах</w:t>
            </w:r>
          </w:p>
        </w:tc>
        <w:tc>
          <w:tcPr>
            <w:tcW w:w="1135" w:type="dxa"/>
          </w:tcPr>
          <w:p w:rsidR="00317743" w:rsidRDefault="000F3111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Результат промежуточной аттестации</w:t>
            </w:r>
          </w:p>
        </w:tc>
        <w:tc>
          <w:tcPr>
            <w:tcW w:w="1417" w:type="dxa"/>
          </w:tcPr>
          <w:p w:rsidR="00317743" w:rsidRDefault="000F3111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Преподаватель </w:t>
            </w:r>
          </w:p>
          <w:p w:rsidR="00317743" w:rsidRDefault="000F3111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ФИО</w:t>
            </w:r>
          </w:p>
        </w:tc>
        <w:tc>
          <w:tcPr>
            <w:tcW w:w="1417" w:type="dxa"/>
          </w:tcPr>
          <w:p w:rsidR="00317743" w:rsidRDefault="000F3111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Дата/Подпись преподавателя</w:t>
            </w:r>
          </w:p>
        </w:tc>
      </w:tr>
      <w:tr w:rsidR="00317743">
        <w:tc>
          <w:tcPr>
            <w:tcW w:w="445" w:type="dxa"/>
          </w:tcPr>
          <w:p w:rsidR="00317743" w:rsidRDefault="0031774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317743" w:rsidRDefault="0031774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17743" w:rsidRDefault="0031774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17743" w:rsidRDefault="0031774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17743" w:rsidRDefault="0031774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317743" w:rsidRDefault="0031774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17743" w:rsidRDefault="0031774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17743" w:rsidRDefault="0031774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7743">
        <w:tc>
          <w:tcPr>
            <w:tcW w:w="445" w:type="dxa"/>
          </w:tcPr>
          <w:p w:rsidR="00317743" w:rsidRDefault="0031774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317743" w:rsidRDefault="0031774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17743" w:rsidRDefault="0031774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17743" w:rsidRDefault="0031774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17743" w:rsidRDefault="0031774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317743" w:rsidRDefault="0031774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17743" w:rsidRDefault="0031774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17743" w:rsidRDefault="0031774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7743">
        <w:tc>
          <w:tcPr>
            <w:tcW w:w="445" w:type="dxa"/>
          </w:tcPr>
          <w:p w:rsidR="00317743" w:rsidRDefault="0031774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:rsidR="00317743" w:rsidRDefault="0031774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17743" w:rsidRDefault="0031774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17743" w:rsidRDefault="0031774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17743" w:rsidRDefault="0031774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317743" w:rsidRDefault="0031774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17743" w:rsidRDefault="0031774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17743" w:rsidRDefault="0031774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17743" w:rsidRDefault="0031774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317743" w:rsidRDefault="0031774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317743" w:rsidRDefault="000F311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Заместитель директора по УР                   _____________________</w:t>
      </w:r>
    </w:p>
    <w:p w:rsidR="00317743" w:rsidRDefault="000F311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</w:t>
      </w:r>
      <w:r>
        <w:rPr>
          <w:rFonts w:ascii="Times New Roman" w:hAnsi="Times New Roman"/>
          <w:sz w:val="20"/>
          <w:szCs w:val="20"/>
        </w:rPr>
        <w:t>подпись Ф.И.О.</w:t>
      </w:r>
    </w:p>
    <w:p w:rsidR="00317743" w:rsidRDefault="000F3111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Зав. отделением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______________________</w:t>
      </w:r>
      <w:r>
        <w:rPr>
          <w:rFonts w:ascii="Times New Roman" w:hAnsi="Times New Roman"/>
          <w:sz w:val="24"/>
          <w:szCs w:val="24"/>
        </w:rPr>
        <w:br/>
        <w:t xml:space="preserve">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</w:t>
      </w:r>
      <w:r>
        <w:rPr>
          <w:rFonts w:ascii="Times New Roman" w:hAnsi="Times New Roman"/>
          <w:sz w:val="20"/>
          <w:szCs w:val="20"/>
        </w:rPr>
        <w:t>подпись Ф.И.О.</w:t>
      </w:r>
    </w:p>
    <w:p w:rsidR="00317743" w:rsidRDefault="00317743">
      <w:pPr>
        <w:pStyle w:val="ab"/>
        <w:ind w:firstLine="4680"/>
        <w:rPr>
          <w:rFonts w:ascii="Times New Roman" w:hAnsi="Times New Roman"/>
          <w:color w:val="000000"/>
          <w:szCs w:val="28"/>
        </w:rPr>
      </w:pPr>
    </w:p>
    <w:p w:rsidR="00317743" w:rsidRDefault="00317743">
      <w:pPr>
        <w:pStyle w:val="ab"/>
        <w:ind w:firstLine="4680"/>
        <w:rPr>
          <w:rFonts w:ascii="Times New Roman" w:hAnsi="Times New Roman"/>
          <w:color w:val="000000"/>
          <w:szCs w:val="28"/>
        </w:rPr>
      </w:pPr>
    </w:p>
    <w:p w:rsidR="00317743" w:rsidRDefault="00317743">
      <w:pPr>
        <w:pStyle w:val="ab"/>
        <w:ind w:firstLine="4680"/>
        <w:rPr>
          <w:rFonts w:ascii="Times New Roman" w:hAnsi="Times New Roman"/>
          <w:color w:val="000000"/>
          <w:szCs w:val="28"/>
        </w:rPr>
      </w:pPr>
    </w:p>
    <w:p w:rsidR="00317743" w:rsidRDefault="00317743">
      <w:pPr>
        <w:pStyle w:val="ab"/>
        <w:ind w:firstLine="4680"/>
        <w:rPr>
          <w:rFonts w:ascii="Times New Roman" w:hAnsi="Times New Roman"/>
          <w:color w:val="000000"/>
          <w:szCs w:val="28"/>
        </w:rPr>
      </w:pPr>
    </w:p>
    <w:p w:rsidR="00317743" w:rsidRDefault="00317743">
      <w:pPr>
        <w:pStyle w:val="ab"/>
        <w:ind w:firstLine="4680"/>
        <w:rPr>
          <w:rFonts w:ascii="Times New Roman" w:hAnsi="Times New Roman"/>
          <w:color w:val="000000"/>
          <w:szCs w:val="28"/>
        </w:rPr>
      </w:pPr>
    </w:p>
    <w:p w:rsidR="00317743" w:rsidRDefault="00317743">
      <w:pPr>
        <w:pStyle w:val="ab"/>
        <w:ind w:firstLine="4680"/>
        <w:rPr>
          <w:rFonts w:ascii="Times New Roman" w:hAnsi="Times New Roman"/>
          <w:color w:val="000000"/>
          <w:szCs w:val="28"/>
        </w:rPr>
      </w:pPr>
    </w:p>
    <w:p w:rsidR="00317743" w:rsidRDefault="000F3111">
      <w:pPr>
        <w:pStyle w:val="ab"/>
        <w:ind w:firstLine="4680"/>
        <w:jc w:val="left"/>
        <w:rPr>
          <w:rFonts w:ascii="Times New Roman" w:hAnsi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</w:t>
      </w:r>
      <w:r>
        <w:rPr>
          <w:rFonts w:ascii="Times New Roman" w:hAnsi="Times New Roman"/>
          <w:color w:val="000000"/>
          <w:sz w:val="24"/>
          <w:szCs w:val="24"/>
          <w:u w:val="single"/>
        </w:rPr>
        <w:t xml:space="preserve"> </w:t>
      </w:r>
    </w:p>
    <w:p w:rsidR="00317743" w:rsidRDefault="00317743">
      <w:pPr>
        <w:pStyle w:val="ab"/>
        <w:ind w:firstLine="4680"/>
        <w:jc w:val="left"/>
        <w:rPr>
          <w:rFonts w:ascii="Times New Roman" w:hAnsi="Times New Roman"/>
          <w:color w:val="000000"/>
          <w:sz w:val="24"/>
          <w:szCs w:val="24"/>
          <w:u w:val="single"/>
        </w:rPr>
      </w:pPr>
    </w:p>
    <w:p w:rsidR="00317743" w:rsidRDefault="00317743">
      <w:pPr>
        <w:pStyle w:val="ab"/>
        <w:ind w:firstLine="4680"/>
        <w:jc w:val="left"/>
        <w:rPr>
          <w:rFonts w:ascii="Times New Roman" w:hAnsi="Times New Roman"/>
          <w:color w:val="000000"/>
          <w:sz w:val="24"/>
          <w:szCs w:val="24"/>
          <w:u w:val="single"/>
        </w:rPr>
      </w:pPr>
    </w:p>
    <w:p w:rsidR="00317743" w:rsidRDefault="00317743">
      <w:pPr>
        <w:spacing w:line="480" w:lineRule="auto"/>
        <w:ind w:left="-142" w:firstLine="709"/>
        <w:rPr>
          <w:rFonts w:ascii="Times New Roman" w:hAnsi="Times New Roman"/>
          <w:color w:val="000000"/>
          <w:szCs w:val="28"/>
        </w:rPr>
      </w:pPr>
    </w:p>
    <w:sectPr w:rsidR="00317743">
      <w:headerReference w:type="default" r:id="rId8"/>
      <w:pgSz w:w="11906" w:h="16838"/>
      <w:pgMar w:top="284" w:right="850" w:bottom="993" w:left="1276" w:header="278" w:footer="1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3111" w:rsidRDefault="000F3111">
      <w:pPr>
        <w:spacing w:after="0" w:line="240" w:lineRule="auto"/>
      </w:pPr>
      <w:r>
        <w:separator/>
      </w:r>
    </w:p>
  </w:endnote>
  <w:endnote w:type="continuationSeparator" w:id="0">
    <w:p w:rsidR="000F3111" w:rsidRDefault="000F31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auto"/>
    <w:pitch w:val="default"/>
  </w:font>
  <w:font w:name="Arial Unicode MS">
    <w:panose1 w:val="020B0604020202020204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3111" w:rsidRDefault="000F3111">
      <w:pPr>
        <w:spacing w:after="0" w:line="240" w:lineRule="auto"/>
      </w:pPr>
      <w:r>
        <w:separator/>
      </w:r>
    </w:p>
  </w:footnote>
  <w:footnote w:type="continuationSeparator" w:id="0">
    <w:p w:rsidR="000F3111" w:rsidRDefault="000F31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7743" w:rsidRDefault="00317743">
    <w:pPr>
      <w:pStyle w:val="a4"/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F30FC"/>
    <w:multiLevelType w:val="hybridMultilevel"/>
    <w:tmpl w:val="D15AECCA"/>
    <w:lvl w:ilvl="0" w:tplc="D6003540">
      <w:start w:val="1"/>
      <w:numFmt w:val="bullet"/>
      <w:lvlText w:val="-"/>
      <w:lvlJc w:val="left"/>
      <w:pPr>
        <w:ind w:left="140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" w15:restartNumberingAfterBreak="0">
    <w:nsid w:val="091E0569"/>
    <w:multiLevelType w:val="multilevel"/>
    <w:tmpl w:val="1318ED26"/>
    <w:lvl w:ilvl="0">
      <w:start w:val="1"/>
      <w:numFmt w:val="decimal"/>
      <w:lvlText w:val="%1."/>
      <w:lvlJc w:val="left"/>
      <w:rPr>
        <w:rFonts w:cs="Times New Roman"/>
        <w:sz w:val="24"/>
        <w:szCs w:val="24"/>
      </w:rPr>
    </w:lvl>
    <w:lvl w:ilvl="1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2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3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4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5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6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7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8">
      <w:start w:val="4"/>
      <w:numFmt w:val="decimal"/>
      <w:lvlText w:val="2.%1."/>
      <w:lvlJc w:val="left"/>
      <w:rPr>
        <w:rFonts w:cs="Times New Roman"/>
        <w:sz w:val="24"/>
        <w:szCs w:val="24"/>
      </w:rPr>
    </w:lvl>
  </w:abstractNum>
  <w:abstractNum w:abstractNumId="2" w15:restartNumberingAfterBreak="0">
    <w:nsid w:val="0B9F0278"/>
    <w:multiLevelType w:val="hybridMultilevel"/>
    <w:tmpl w:val="EDE652C0"/>
    <w:lvl w:ilvl="0" w:tplc="0419000F">
      <w:start w:val="1"/>
      <w:numFmt w:val="decimal"/>
      <w:lvlText w:val="%1."/>
      <w:lvlJc w:val="left"/>
      <w:pPr>
        <w:ind w:left="140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  <w:rPr>
        <w:rFonts w:cs="Times New Roman"/>
      </w:rPr>
    </w:lvl>
  </w:abstractNum>
  <w:abstractNum w:abstractNumId="3" w15:restartNumberingAfterBreak="0">
    <w:nsid w:val="0BC52D79"/>
    <w:multiLevelType w:val="hybridMultilevel"/>
    <w:tmpl w:val="5F26ACA8"/>
    <w:lvl w:ilvl="0" w:tplc="BBF4F92C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4" w15:restartNumberingAfterBreak="0">
    <w:nsid w:val="0EB85CE6"/>
    <w:multiLevelType w:val="hybridMultilevel"/>
    <w:tmpl w:val="714E25B4"/>
    <w:lvl w:ilvl="0" w:tplc="C35AD67C">
      <w:start w:val="1"/>
      <w:numFmt w:val="bullet"/>
      <w:lvlText w:val="в"/>
      <w:lvlJc w:val="left"/>
    </w:lvl>
    <w:lvl w:ilvl="1" w:tplc="D1E4B5FC">
      <w:numFmt w:val="decimal"/>
      <w:lvlText w:val=""/>
      <w:lvlJc w:val="left"/>
    </w:lvl>
    <w:lvl w:ilvl="2" w:tplc="000E50B6">
      <w:numFmt w:val="decimal"/>
      <w:lvlText w:val=""/>
      <w:lvlJc w:val="left"/>
    </w:lvl>
    <w:lvl w:ilvl="3" w:tplc="D5F25876">
      <w:numFmt w:val="decimal"/>
      <w:lvlText w:val=""/>
      <w:lvlJc w:val="left"/>
    </w:lvl>
    <w:lvl w:ilvl="4" w:tplc="036EFE14">
      <w:numFmt w:val="decimal"/>
      <w:lvlText w:val=""/>
      <w:lvlJc w:val="left"/>
    </w:lvl>
    <w:lvl w:ilvl="5" w:tplc="CF628B48">
      <w:numFmt w:val="decimal"/>
      <w:lvlText w:val=""/>
      <w:lvlJc w:val="left"/>
    </w:lvl>
    <w:lvl w:ilvl="6" w:tplc="E0CCAC42">
      <w:numFmt w:val="decimal"/>
      <w:lvlText w:val=""/>
      <w:lvlJc w:val="left"/>
    </w:lvl>
    <w:lvl w:ilvl="7" w:tplc="E02A61C0">
      <w:numFmt w:val="decimal"/>
      <w:lvlText w:val=""/>
      <w:lvlJc w:val="left"/>
    </w:lvl>
    <w:lvl w:ilvl="8" w:tplc="8E143024">
      <w:numFmt w:val="decimal"/>
      <w:lvlText w:val=""/>
      <w:lvlJc w:val="left"/>
    </w:lvl>
  </w:abstractNum>
  <w:abstractNum w:abstractNumId="5" w15:restartNumberingAfterBreak="0">
    <w:nsid w:val="0ECA0F15"/>
    <w:multiLevelType w:val="multilevel"/>
    <w:tmpl w:val="57D4EEF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AC9434C"/>
    <w:multiLevelType w:val="hybridMultilevel"/>
    <w:tmpl w:val="0AC21684"/>
    <w:lvl w:ilvl="0" w:tplc="D6003540">
      <w:start w:val="1"/>
      <w:numFmt w:val="bullet"/>
      <w:lvlText w:val="-"/>
      <w:lvlJc w:val="left"/>
      <w:pPr>
        <w:ind w:left="1400" w:hanging="36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  <w:rPr>
        <w:rFonts w:cs="Times New Roman"/>
      </w:rPr>
    </w:lvl>
  </w:abstractNum>
  <w:abstractNum w:abstractNumId="7" w15:restartNumberingAfterBreak="0">
    <w:nsid w:val="2B0647B7"/>
    <w:multiLevelType w:val="multilevel"/>
    <w:tmpl w:val="47A04C5C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8" w15:restartNumberingAfterBreak="0">
    <w:nsid w:val="2E4973E6"/>
    <w:multiLevelType w:val="hybridMultilevel"/>
    <w:tmpl w:val="2A160E20"/>
    <w:lvl w:ilvl="0" w:tplc="0419000F">
      <w:start w:val="1"/>
      <w:numFmt w:val="decimal"/>
      <w:lvlText w:val="%1."/>
      <w:lvlJc w:val="left"/>
      <w:pPr>
        <w:ind w:left="140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  <w:rPr>
        <w:rFonts w:cs="Times New Roman"/>
      </w:rPr>
    </w:lvl>
  </w:abstractNum>
  <w:abstractNum w:abstractNumId="9" w15:restartNumberingAfterBreak="0">
    <w:nsid w:val="368301B8"/>
    <w:multiLevelType w:val="hybridMultilevel"/>
    <w:tmpl w:val="261A40E6"/>
    <w:lvl w:ilvl="0" w:tplc="D600354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7C7690"/>
    <w:multiLevelType w:val="hybridMultilevel"/>
    <w:tmpl w:val="77741AE0"/>
    <w:lvl w:ilvl="0" w:tplc="5DAAAC8E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11" w15:restartNumberingAfterBreak="0">
    <w:nsid w:val="3B7772CF"/>
    <w:multiLevelType w:val="hybridMultilevel"/>
    <w:tmpl w:val="743EC7CA"/>
    <w:lvl w:ilvl="0" w:tplc="D6003540">
      <w:start w:val="1"/>
      <w:numFmt w:val="bullet"/>
      <w:lvlText w:val="-"/>
      <w:lvlJc w:val="left"/>
      <w:pPr>
        <w:ind w:left="84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2" w15:restartNumberingAfterBreak="0">
    <w:nsid w:val="420E5399"/>
    <w:multiLevelType w:val="multilevel"/>
    <w:tmpl w:val="D6CC11A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444E1DE8"/>
    <w:multiLevelType w:val="hybridMultilevel"/>
    <w:tmpl w:val="151C4C24"/>
    <w:lvl w:ilvl="0" w:tplc="D600354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A754AB4"/>
    <w:multiLevelType w:val="hybridMultilevel"/>
    <w:tmpl w:val="3A8A44E6"/>
    <w:lvl w:ilvl="0" w:tplc="D600354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F15293"/>
    <w:multiLevelType w:val="multilevel"/>
    <w:tmpl w:val="C106966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16" w15:restartNumberingAfterBreak="0">
    <w:nsid w:val="708D28E8"/>
    <w:multiLevelType w:val="hybridMultilevel"/>
    <w:tmpl w:val="E91699B6"/>
    <w:lvl w:ilvl="0" w:tplc="D6003540">
      <w:start w:val="1"/>
      <w:numFmt w:val="bullet"/>
      <w:lvlText w:val="-"/>
      <w:lvlJc w:val="left"/>
      <w:pPr>
        <w:ind w:left="140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7" w15:restartNumberingAfterBreak="0">
    <w:nsid w:val="74497010"/>
    <w:multiLevelType w:val="multilevel"/>
    <w:tmpl w:val="E90AAAC6"/>
    <w:lvl w:ilvl="0">
      <w:start w:val="1"/>
      <w:numFmt w:val="decimal"/>
      <w:lvlText w:val="%1."/>
      <w:lvlJc w:val="left"/>
      <w:rPr>
        <w:rFonts w:cs="Times New Roman"/>
        <w:sz w:val="24"/>
        <w:szCs w:val="24"/>
      </w:rPr>
    </w:lvl>
    <w:lvl w:ilvl="1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2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3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4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5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6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7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8">
      <w:start w:val="4"/>
      <w:numFmt w:val="decimal"/>
      <w:lvlText w:val="2.%1."/>
      <w:lvlJc w:val="left"/>
      <w:rPr>
        <w:rFonts w:cs="Times New Roman"/>
        <w:sz w:val="24"/>
        <w:szCs w:val="24"/>
      </w:rPr>
    </w:lvl>
  </w:abstractNum>
  <w:abstractNum w:abstractNumId="18" w15:restartNumberingAfterBreak="0">
    <w:nsid w:val="7C021C11"/>
    <w:multiLevelType w:val="hybridMultilevel"/>
    <w:tmpl w:val="C56E8636"/>
    <w:lvl w:ilvl="0" w:tplc="D600354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5"/>
  </w:num>
  <w:num w:numId="3">
    <w:abstractNumId w:val="16"/>
  </w:num>
  <w:num w:numId="4">
    <w:abstractNumId w:val="0"/>
  </w:num>
  <w:num w:numId="5">
    <w:abstractNumId w:val="8"/>
  </w:num>
  <w:num w:numId="6">
    <w:abstractNumId w:val="2"/>
  </w:num>
  <w:num w:numId="7">
    <w:abstractNumId w:val="11"/>
  </w:num>
  <w:num w:numId="8">
    <w:abstractNumId w:val="7"/>
  </w:num>
  <w:num w:numId="9">
    <w:abstractNumId w:val="6"/>
  </w:num>
  <w:num w:numId="10">
    <w:abstractNumId w:val="9"/>
  </w:num>
  <w:num w:numId="11">
    <w:abstractNumId w:val="14"/>
  </w:num>
  <w:num w:numId="12">
    <w:abstractNumId w:val="18"/>
  </w:num>
  <w:num w:numId="13">
    <w:abstractNumId w:val="13"/>
  </w:num>
  <w:num w:numId="14">
    <w:abstractNumId w:val="17"/>
  </w:num>
  <w:num w:numId="15">
    <w:abstractNumId w:val="1"/>
  </w:num>
  <w:num w:numId="16">
    <w:abstractNumId w:val="5"/>
  </w:num>
  <w:num w:numId="17">
    <w:abstractNumId w:val="10"/>
  </w:num>
  <w:num w:numId="18">
    <w:abstractNumId w:val="4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7743"/>
    <w:rsid w:val="000F3111"/>
    <w:rsid w:val="00125CF5"/>
    <w:rsid w:val="00317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1E4A2D"/>
  <w15:docId w15:val="{31810608-B293-466F-B66B-42AF0F80C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locked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  <w:lang w:eastAsia="ru-RU"/>
    </w:rPr>
  </w:style>
  <w:style w:type="paragraph" w:styleId="5">
    <w:name w:val="heading 5"/>
    <w:basedOn w:val="a"/>
    <w:next w:val="a"/>
    <w:link w:val="50"/>
    <w:uiPriority w:val="99"/>
    <w:qFormat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semiHidden/>
    <w:locked/>
    <w:rPr>
      <w:rFonts w:ascii="Cambria" w:hAnsi="Cambria"/>
      <w:b/>
      <w:i/>
      <w:sz w:val="28"/>
      <w:lang w:eastAsia="en-US"/>
    </w:rPr>
  </w:style>
  <w:style w:type="character" w:customStyle="1" w:styleId="30">
    <w:name w:val="Заголовок 3 Знак"/>
    <w:link w:val="3"/>
    <w:uiPriority w:val="99"/>
    <w:locked/>
    <w:rPr>
      <w:rFonts w:ascii="Cambria" w:hAnsi="Cambria"/>
      <w:b/>
      <w:sz w:val="26"/>
      <w:lang w:eastAsia="en-US"/>
    </w:rPr>
  </w:style>
  <w:style w:type="character" w:customStyle="1" w:styleId="40">
    <w:name w:val="Заголовок 4 Знак"/>
    <w:link w:val="4"/>
    <w:uiPriority w:val="99"/>
    <w:semiHidden/>
    <w:locked/>
    <w:rPr>
      <w:rFonts w:ascii="Cambria" w:hAnsi="Cambria"/>
      <w:b/>
      <w:i/>
      <w:color w:val="4F81BD"/>
      <w:sz w:val="22"/>
      <w:lang w:val="ru-RU" w:eastAsia="ru-RU"/>
    </w:rPr>
  </w:style>
  <w:style w:type="character" w:customStyle="1" w:styleId="50">
    <w:name w:val="Заголовок 5 Знак"/>
    <w:link w:val="5"/>
    <w:uiPriority w:val="99"/>
    <w:semiHidden/>
    <w:locked/>
    <w:rPr>
      <w:rFonts w:ascii="Calibri" w:hAnsi="Calibri"/>
      <w:b/>
      <w:i/>
      <w:sz w:val="26"/>
      <w:lang w:eastAsia="en-US"/>
    </w:rPr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pPr>
      <w:tabs>
        <w:tab w:val="center" w:pos="4677"/>
        <w:tab w:val="right" w:pos="9355"/>
      </w:tabs>
    </w:pPr>
    <w:rPr>
      <w:szCs w:val="20"/>
    </w:rPr>
  </w:style>
  <w:style w:type="character" w:customStyle="1" w:styleId="a5">
    <w:name w:val="Верхний колонтитул Знак"/>
    <w:link w:val="a4"/>
    <w:uiPriority w:val="99"/>
    <w:locked/>
    <w:rPr>
      <w:sz w:val="22"/>
      <w:lang w:eastAsia="en-US"/>
    </w:rPr>
  </w:style>
  <w:style w:type="paragraph" w:styleId="a6">
    <w:name w:val="footer"/>
    <w:basedOn w:val="a"/>
    <w:link w:val="a7"/>
    <w:uiPriority w:val="99"/>
    <w:pPr>
      <w:tabs>
        <w:tab w:val="center" w:pos="4677"/>
        <w:tab w:val="right" w:pos="9355"/>
      </w:tabs>
    </w:pPr>
    <w:rPr>
      <w:szCs w:val="20"/>
    </w:rPr>
  </w:style>
  <w:style w:type="character" w:customStyle="1" w:styleId="a7">
    <w:name w:val="Нижний колонтитул Знак"/>
    <w:link w:val="a6"/>
    <w:uiPriority w:val="99"/>
    <w:locked/>
    <w:rPr>
      <w:sz w:val="22"/>
      <w:lang w:eastAsia="en-US"/>
    </w:rPr>
  </w:style>
  <w:style w:type="paragraph" w:styleId="a8">
    <w:name w:val="Balloon Text"/>
    <w:basedOn w:val="a"/>
    <w:link w:val="a9"/>
    <w:uiPriority w:val="99"/>
    <w:semiHidden/>
    <w:pPr>
      <w:spacing w:after="0" w:line="240" w:lineRule="auto"/>
    </w:pPr>
    <w:rPr>
      <w:rFonts w:ascii="Tahoma" w:hAnsi="Tahoma"/>
      <w:sz w:val="16"/>
      <w:szCs w:val="20"/>
    </w:rPr>
  </w:style>
  <w:style w:type="character" w:customStyle="1" w:styleId="a9">
    <w:name w:val="Текст выноски Знак"/>
    <w:link w:val="a8"/>
    <w:uiPriority w:val="99"/>
    <w:semiHidden/>
    <w:locked/>
    <w:rPr>
      <w:rFonts w:ascii="Tahoma" w:hAnsi="Tahoma"/>
      <w:sz w:val="16"/>
      <w:lang w:eastAsia="en-US"/>
    </w:rPr>
  </w:style>
  <w:style w:type="character" w:styleId="aa">
    <w:name w:val="page number"/>
    <w:uiPriority w:val="99"/>
    <w:rPr>
      <w:rFonts w:ascii="Times New Roman" w:hAnsi="Times New Roman" w:cs="Times New Roman"/>
      <w:color w:val="auto"/>
      <w:sz w:val="28"/>
      <w:vertAlign w:val="baseline"/>
    </w:rPr>
  </w:style>
  <w:style w:type="paragraph" w:styleId="ab">
    <w:name w:val="Body Text"/>
    <w:basedOn w:val="a"/>
    <w:link w:val="ac"/>
    <w:uiPriority w:val="99"/>
    <w:semiHidden/>
    <w:pPr>
      <w:spacing w:after="0" w:line="240" w:lineRule="auto"/>
      <w:ind w:firstLine="720"/>
      <w:jc w:val="both"/>
    </w:pPr>
    <w:rPr>
      <w:sz w:val="28"/>
      <w:szCs w:val="20"/>
      <w:lang w:eastAsia="ru-RU"/>
    </w:rPr>
  </w:style>
  <w:style w:type="character" w:customStyle="1" w:styleId="ac">
    <w:name w:val="Основной текст Знак"/>
    <w:link w:val="ab"/>
    <w:uiPriority w:val="99"/>
    <w:semiHidden/>
    <w:locked/>
    <w:rPr>
      <w:sz w:val="28"/>
      <w:lang w:val="ru-RU" w:eastAsia="ru-RU"/>
    </w:rPr>
  </w:style>
  <w:style w:type="paragraph" w:styleId="ad">
    <w:name w:val="Body Text Indent"/>
    <w:basedOn w:val="a"/>
    <w:link w:val="ae"/>
    <w:uiPriority w:val="99"/>
    <w:semiHidden/>
    <w:pPr>
      <w:spacing w:after="120"/>
      <w:ind w:left="283"/>
    </w:pPr>
    <w:rPr>
      <w:lang w:eastAsia="ru-RU"/>
    </w:rPr>
  </w:style>
  <w:style w:type="character" w:customStyle="1" w:styleId="ae">
    <w:name w:val="Основной текст с отступом Знак"/>
    <w:link w:val="ad"/>
    <w:uiPriority w:val="99"/>
    <w:semiHidden/>
    <w:locked/>
    <w:rPr>
      <w:rFonts w:ascii="Calibri" w:hAnsi="Calibri"/>
      <w:sz w:val="22"/>
      <w:lang w:val="ru-RU" w:eastAsia="ru-RU"/>
    </w:rPr>
  </w:style>
  <w:style w:type="character" w:customStyle="1" w:styleId="apple-tab-span">
    <w:name w:val="apple-tab-span"/>
    <w:uiPriority w:val="99"/>
  </w:style>
  <w:style w:type="character" w:customStyle="1" w:styleId="52">
    <w:name w:val="Заголовок №5 (2)"/>
    <w:link w:val="521"/>
    <w:uiPriority w:val="99"/>
    <w:locked/>
    <w:rPr>
      <w:b/>
      <w:sz w:val="24"/>
      <w:shd w:val="clear" w:color="auto" w:fill="FFFFFF"/>
    </w:rPr>
  </w:style>
  <w:style w:type="character" w:customStyle="1" w:styleId="41">
    <w:name w:val="Основной текст (4)"/>
    <w:link w:val="410"/>
    <w:uiPriority w:val="99"/>
    <w:locked/>
    <w:rPr>
      <w:sz w:val="24"/>
      <w:shd w:val="clear" w:color="auto" w:fill="FFFFFF"/>
    </w:rPr>
  </w:style>
  <w:style w:type="paragraph" w:customStyle="1" w:styleId="521">
    <w:name w:val="Заголовок №5 (2)1"/>
    <w:basedOn w:val="a"/>
    <w:link w:val="52"/>
    <w:uiPriority w:val="99"/>
    <w:pPr>
      <w:shd w:val="clear" w:color="auto" w:fill="FFFFFF"/>
      <w:spacing w:after="360" w:line="586" w:lineRule="exact"/>
      <w:ind w:firstLine="440"/>
      <w:outlineLvl w:val="4"/>
    </w:pPr>
    <w:rPr>
      <w:b/>
      <w:sz w:val="24"/>
      <w:szCs w:val="20"/>
      <w:shd w:val="clear" w:color="auto" w:fill="FFFFFF"/>
      <w:lang w:eastAsia="ru-RU"/>
    </w:rPr>
  </w:style>
  <w:style w:type="paragraph" w:customStyle="1" w:styleId="410">
    <w:name w:val="Основной текст (4)1"/>
    <w:basedOn w:val="a"/>
    <w:link w:val="41"/>
    <w:uiPriority w:val="99"/>
    <w:pPr>
      <w:shd w:val="clear" w:color="auto" w:fill="FFFFFF"/>
      <w:spacing w:before="300" w:after="180" w:line="264" w:lineRule="exact"/>
      <w:ind w:firstLine="440"/>
    </w:pPr>
    <w:rPr>
      <w:sz w:val="24"/>
      <w:szCs w:val="20"/>
      <w:shd w:val="clear" w:color="auto" w:fill="FFFFFF"/>
      <w:lang w:eastAsia="ru-RU"/>
    </w:rPr>
  </w:style>
  <w:style w:type="paragraph" w:styleId="af">
    <w:name w:val="List Paragraph"/>
    <w:basedOn w:val="a"/>
    <w:uiPriority w:val="99"/>
    <w:qFormat/>
    <w:pPr>
      <w:spacing w:after="0" w:line="240" w:lineRule="auto"/>
      <w:ind w:left="720"/>
      <w:contextualSpacing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53">
    <w:name w:val="Заголовок №5 (3)"/>
    <w:link w:val="531"/>
    <w:uiPriority w:val="99"/>
    <w:locked/>
    <w:rPr>
      <w:b/>
      <w:sz w:val="24"/>
      <w:shd w:val="clear" w:color="auto" w:fill="FFFFFF"/>
    </w:rPr>
  </w:style>
  <w:style w:type="paragraph" w:customStyle="1" w:styleId="531">
    <w:name w:val="Заголовок №5 (3)1"/>
    <w:basedOn w:val="a"/>
    <w:link w:val="53"/>
    <w:uiPriority w:val="99"/>
    <w:pPr>
      <w:shd w:val="clear" w:color="auto" w:fill="FFFFFF"/>
      <w:spacing w:before="360" w:after="0" w:line="240" w:lineRule="atLeast"/>
      <w:outlineLvl w:val="4"/>
    </w:pPr>
    <w:rPr>
      <w:b/>
      <w:sz w:val="24"/>
      <w:szCs w:val="20"/>
      <w:shd w:val="clear" w:color="auto" w:fill="FFFFFF"/>
      <w:lang w:eastAsia="ru-RU"/>
    </w:rPr>
  </w:style>
  <w:style w:type="character" w:customStyle="1" w:styleId="af0">
    <w:name w:val="Подпись к картинке"/>
    <w:link w:val="1"/>
    <w:uiPriority w:val="99"/>
    <w:locked/>
    <w:rPr>
      <w:sz w:val="24"/>
      <w:shd w:val="clear" w:color="auto" w:fill="FFFFFF"/>
    </w:rPr>
  </w:style>
  <w:style w:type="character" w:customStyle="1" w:styleId="21">
    <w:name w:val="Основной текст (2)"/>
    <w:link w:val="210"/>
    <w:uiPriority w:val="99"/>
    <w:locked/>
    <w:rPr>
      <w:sz w:val="24"/>
      <w:shd w:val="clear" w:color="auto" w:fill="FFFFFF"/>
    </w:rPr>
  </w:style>
  <w:style w:type="character" w:customStyle="1" w:styleId="af1">
    <w:name w:val="Основной текст + Курсив"/>
    <w:uiPriority w:val="99"/>
    <w:rPr>
      <w:rFonts w:ascii="Times New Roman" w:hAnsi="Times New Roman"/>
      <w:i/>
      <w:sz w:val="24"/>
    </w:rPr>
  </w:style>
  <w:style w:type="character" w:customStyle="1" w:styleId="6">
    <w:name w:val="Основной текст (6)"/>
    <w:link w:val="61"/>
    <w:uiPriority w:val="99"/>
    <w:locked/>
    <w:rPr>
      <w:b/>
      <w:sz w:val="24"/>
      <w:shd w:val="clear" w:color="auto" w:fill="FFFFFF"/>
    </w:rPr>
  </w:style>
  <w:style w:type="character" w:customStyle="1" w:styleId="af2">
    <w:name w:val="Основной текст + Полужирный"/>
    <w:uiPriority w:val="99"/>
    <w:rPr>
      <w:rFonts w:ascii="Times New Roman" w:hAnsi="Times New Roman"/>
      <w:b/>
      <w:sz w:val="24"/>
    </w:rPr>
  </w:style>
  <w:style w:type="character" w:customStyle="1" w:styleId="62">
    <w:name w:val="Заголовок №6 (2)"/>
    <w:link w:val="621"/>
    <w:uiPriority w:val="99"/>
    <w:locked/>
    <w:rPr>
      <w:b/>
      <w:sz w:val="24"/>
      <w:shd w:val="clear" w:color="auto" w:fill="FFFFFF"/>
    </w:rPr>
  </w:style>
  <w:style w:type="character" w:customStyle="1" w:styleId="7">
    <w:name w:val="Основной текст (7)"/>
    <w:link w:val="71"/>
    <w:uiPriority w:val="99"/>
    <w:locked/>
    <w:rPr>
      <w:sz w:val="24"/>
      <w:shd w:val="clear" w:color="auto" w:fill="FFFFFF"/>
    </w:rPr>
  </w:style>
  <w:style w:type="character" w:customStyle="1" w:styleId="8">
    <w:name w:val="Основной текст (8)"/>
    <w:link w:val="81"/>
    <w:uiPriority w:val="99"/>
    <w:locked/>
    <w:rPr>
      <w:sz w:val="24"/>
      <w:shd w:val="clear" w:color="auto" w:fill="FFFFFF"/>
    </w:rPr>
  </w:style>
  <w:style w:type="character" w:customStyle="1" w:styleId="9">
    <w:name w:val="Основной текст (9)"/>
    <w:link w:val="91"/>
    <w:uiPriority w:val="99"/>
    <w:locked/>
    <w:rPr>
      <w:sz w:val="24"/>
      <w:shd w:val="clear" w:color="auto" w:fill="FFFFFF"/>
    </w:rPr>
  </w:style>
  <w:style w:type="character" w:customStyle="1" w:styleId="93">
    <w:name w:val="Основной текст (9)3"/>
    <w:uiPriority w:val="99"/>
    <w:rPr>
      <w:sz w:val="24"/>
      <w:shd w:val="clear" w:color="auto" w:fill="FFFFFF"/>
    </w:rPr>
  </w:style>
  <w:style w:type="character" w:customStyle="1" w:styleId="92">
    <w:name w:val="Основной текст (9)2"/>
    <w:uiPriority w:val="99"/>
    <w:rPr>
      <w:rFonts w:ascii="Times New Roman" w:hAnsi="Times New Roman"/>
      <w:sz w:val="24"/>
      <w:shd w:val="clear" w:color="auto" w:fill="FFFFFF"/>
    </w:rPr>
  </w:style>
  <w:style w:type="character" w:customStyle="1" w:styleId="2100">
    <w:name w:val="Основной текст (2)10"/>
    <w:uiPriority w:val="99"/>
    <w:rPr>
      <w:rFonts w:ascii="Times New Roman" w:hAnsi="Times New Roman"/>
      <w:strike/>
      <w:sz w:val="24"/>
      <w:shd w:val="clear" w:color="auto" w:fill="FFFFFF"/>
    </w:rPr>
  </w:style>
  <w:style w:type="character" w:customStyle="1" w:styleId="60">
    <w:name w:val="Заголовок №6"/>
    <w:link w:val="610"/>
    <w:uiPriority w:val="99"/>
    <w:locked/>
    <w:rPr>
      <w:b/>
      <w:sz w:val="24"/>
      <w:shd w:val="clear" w:color="auto" w:fill="FFFFFF"/>
    </w:rPr>
  </w:style>
  <w:style w:type="character" w:customStyle="1" w:styleId="29">
    <w:name w:val="Основной текст (2)9"/>
    <w:uiPriority w:val="99"/>
    <w:rPr>
      <w:sz w:val="24"/>
      <w:shd w:val="clear" w:color="auto" w:fill="FFFFFF"/>
    </w:rPr>
  </w:style>
  <w:style w:type="character" w:customStyle="1" w:styleId="17">
    <w:name w:val="Основной текст (17)"/>
    <w:link w:val="171"/>
    <w:uiPriority w:val="99"/>
    <w:locked/>
    <w:rPr>
      <w:sz w:val="24"/>
      <w:shd w:val="clear" w:color="auto" w:fill="FFFFFF"/>
    </w:rPr>
  </w:style>
  <w:style w:type="character" w:customStyle="1" w:styleId="179">
    <w:name w:val="Основной текст (17)9"/>
    <w:uiPriority w:val="99"/>
    <w:rPr>
      <w:sz w:val="24"/>
      <w:shd w:val="clear" w:color="auto" w:fill="FFFFFF"/>
    </w:rPr>
  </w:style>
  <w:style w:type="character" w:customStyle="1" w:styleId="49">
    <w:name w:val="Основной текст (4)9"/>
    <w:uiPriority w:val="99"/>
    <w:rPr>
      <w:sz w:val="24"/>
      <w:shd w:val="clear" w:color="auto" w:fill="FFFFFF"/>
    </w:rPr>
  </w:style>
  <w:style w:type="character" w:customStyle="1" w:styleId="203">
    <w:name w:val="Основной текст (20)3"/>
    <w:uiPriority w:val="99"/>
    <w:rPr>
      <w:rFonts w:ascii="Times New Roman" w:hAnsi="Times New Roman"/>
      <w:sz w:val="24"/>
    </w:rPr>
  </w:style>
  <w:style w:type="character" w:customStyle="1" w:styleId="202">
    <w:name w:val="Основной текст (20)2"/>
    <w:uiPriority w:val="99"/>
    <w:rPr>
      <w:rFonts w:ascii="Times New Roman" w:hAnsi="Times New Roman"/>
      <w:sz w:val="24"/>
    </w:rPr>
  </w:style>
  <w:style w:type="character" w:customStyle="1" w:styleId="23">
    <w:name w:val="Основной текст (2)3"/>
    <w:uiPriority w:val="99"/>
    <w:rPr>
      <w:rFonts w:ascii="Times New Roman" w:hAnsi="Times New Roman"/>
      <w:strike/>
      <w:sz w:val="24"/>
      <w:shd w:val="clear" w:color="auto" w:fill="FFFFFF"/>
    </w:rPr>
  </w:style>
  <w:style w:type="character" w:customStyle="1" w:styleId="22">
    <w:name w:val="Основной текст (2)2"/>
    <w:uiPriority w:val="99"/>
    <w:rPr>
      <w:sz w:val="24"/>
      <w:shd w:val="clear" w:color="auto" w:fill="FFFFFF"/>
    </w:rPr>
  </w:style>
  <w:style w:type="paragraph" w:customStyle="1" w:styleId="1">
    <w:name w:val="Подпись к картинке1"/>
    <w:basedOn w:val="a"/>
    <w:link w:val="af0"/>
    <w:uiPriority w:val="99"/>
    <w:pPr>
      <w:shd w:val="clear" w:color="auto" w:fill="FFFFFF"/>
      <w:spacing w:after="0" w:line="240" w:lineRule="atLeast"/>
    </w:pPr>
    <w:rPr>
      <w:sz w:val="24"/>
      <w:szCs w:val="20"/>
      <w:shd w:val="clear" w:color="auto" w:fill="FFFFFF"/>
      <w:lang w:eastAsia="ru-RU"/>
    </w:rPr>
  </w:style>
  <w:style w:type="paragraph" w:customStyle="1" w:styleId="210">
    <w:name w:val="Основной текст (2)1"/>
    <w:basedOn w:val="a"/>
    <w:link w:val="21"/>
    <w:uiPriority w:val="99"/>
    <w:pPr>
      <w:shd w:val="clear" w:color="auto" w:fill="FFFFFF"/>
      <w:spacing w:after="180" w:line="264" w:lineRule="exact"/>
      <w:jc w:val="both"/>
    </w:pPr>
    <w:rPr>
      <w:sz w:val="24"/>
      <w:szCs w:val="20"/>
      <w:shd w:val="clear" w:color="auto" w:fill="FFFFFF"/>
      <w:lang w:eastAsia="ru-RU"/>
    </w:rPr>
  </w:style>
  <w:style w:type="paragraph" w:customStyle="1" w:styleId="61">
    <w:name w:val="Основной текст (6)1"/>
    <w:basedOn w:val="a"/>
    <w:link w:val="6"/>
    <w:uiPriority w:val="99"/>
    <w:pPr>
      <w:shd w:val="clear" w:color="auto" w:fill="FFFFFF"/>
      <w:spacing w:after="300" w:line="240" w:lineRule="atLeast"/>
    </w:pPr>
    <w:rPr>
      <w:b/>
      <w:sz w:val="24"/>
      <w:szCs w:val="20"/>
      <w:shd w:val="clear" w:color="auto" w:fill="FFFFFF"/>
      <w:lang w:eastAsia="ru-RU"/>
    </w:rPr>
  </w:style>
  <w:style w:type="paragraph" w:customStyle="1" w:styleId="621">
    <w:name w:val="Заголовок №6 (2)1"/>
    <w:basedOn w:val="a"/>
    <w:link w:val="62"/>
    <w:uiPriority w:val="99"/>
    <w:pPr>
      <w:shd w:val="clear" w:color="auto" w:fill="FFFFFF"/>
      <w:spacing w:after="0" w:line="288" w:lineRule="exact"/>
      <w:ind w:firstLine="5760"/>
      <w:outlineLvl w:val="5"/>
    </w:pPr>
    <w:rPr>
      <w:b/>
      <w:sz w:val="24"/>
      <w:szCs w:val="20"/>
      <w:shd w:val="clear" w:color="auto" w:fill="FFFFFF"/>
      <w:lang w:eastAsia="ru-RU"/>
    </w:rPr>
  </w:style>
  <w:style w:type="paragraph" w:customStyle="1" w:styleId="71">
    <w:name w:val="Основной текст (7)1"/>
    <w:basedOn w:val="a"/>
    <w:link w:val="7"/>
    <w:uiPriority w:val="99"/>
    <w:pPr>
      <w:shd w:val="clear" w:color="auto" w:fill="FFFFFF"/>
      <w:spacing w:before="180" w:after="180" w:line="274" w:lineRule="exact"/>
      <w:jc w:val="center"/>
    </w:pPr>
    <w:rPr>
      <w:sz w:val="24"/>
      <w:szCs w:val="20"/>
      <w:shd w:val="clear" w:color="auto" w:fill="FFFFFF"/>
      <w:lang w:eastAsia="ru-RU"/>
    </w:rPr>
  </w:style>
  <w:style w:type="paragraph" w:customStyle="1" w:styleId="81">
    <w:name w:val="Основной текст (8)1"/>
    <w:basedOn w:val="a"/>
    <w:link w:val="8"/>
    <w:uiPriority w:val="99"/>
    <w:pPr>
      <w:shd w:val="clear" w:color="auto" w:fill="FFFFFF"/>
      <w:spacing w:after="60" w:line="240" w:lineRule="atLeast"/>
      <w:ind w:hanging="340"/>
    </w:pPr>
    <w:rPr>
      <w:sz w:val="24"/>
      <w:szCs w:val="20"/>
      <w:shd w:val="clear" w:color="auto" w:fill="FFFFFF"/>
      <w:lang w:eastAsia="ru-RU"/>
    </w:rPr>
  </w:style>
  <w:style w:type="paragraph" w:customStyle="1" w:styleId="91">
    <w:name w:val="Основной текст (9)1"/>
    <w:basedOn w:val="a"/>
    <w:link w:val="9"/>
    <w:uiPriority w:val="99"/>
    <w:pPr>
      <w:shd w:val="clear" w:color="auto" w:fill="FFFFFF"/>
      <w:spacing w:after="180" w:line="264" w:lineRule="exact"/>
      <w:ind w:hanging="700"/>
    </w:pPr>
    <w:rPr>
      <w:sz w:val="24"/>
      <w:szCs w:val="20"/>
      <w:shd w:val="clear" w:color="auto" w:fill="FFFFFF"/>
      <w:lang w:eastAsia="ru-RU"/>
    </w:rPr>
  </w:style>
  <w:style w:type="paragraph" w:customStyle="1" w:styleId="610">
    <w:name w:val="Заголовок №61"/>
    <w:basedOn w:val="a"/>
    <w:link w:val="60"/>
    <w:uiPriority w:val="99"/>
    <w:pPr>
      <w:shd w:val="clear" w:color="auto" w:fill="FFFFFF"/>
      <w:spacing w:before="180" w:after="300" w:line="269" w:lineRule="exact"/>
      <w:outlineLvl w:val="5"/>
    </w:pPr>
    <w:rPr>
      <w:b/>
      <w:sz w:val="24"/>
      <w:szCs w:val="20"/>
      <w:shd w:val="clear" w:color="auto" w:fill="FFFFFF"/>
      <w:lang w:eastAsia="ru-RU"/>
    </w:rPr>
  </w:style>
  <w:style w:type="paragraph" w:customStyle="1" w:styleId="171">
    <w:name w:val="Основной текст (17)1"/>
    <w:basedOn w:val="a"/>
    <w:link w:val="17"/>
    <w:uiPriority w:val="99"/>
    <w:pPr>
      <w:shd w:val="clear" w:color="auto" w:fill="FFFFFF"/>
      <w:spacing w:before="300" w:after="180" w:line="269" w:lineRule="exact"/>
      <w:ind w:firstLine="560"/>
      <w:jc w:val="both"/>
    </w:pPr>
    <w:rPr>
      <w:sz w:val="24"/>
      <w:szCs w:val="20"/>
      <w:shd w:val="clear" w:color="auto" w:fill="FFFFFF"/>
      <w:lang w:eastAsia="ru-RU"/>
    </w:rPr>
  </w:style>
  <w:style w:type="character" w:styleId="af3">
    <w:name w:val="Hyperlink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Arial"/>
        <a:cs typeface="Arial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3032</TotalTime>
  <Pages>8</Pages>
  <Words>2034</Words>
  <Characters>11600</Characters>
  <Application>Microsoft Office Word</Application>
  <DocSecurity>0</DocSecurity>
  <Lines>96</Lines>
  <Paragraphs>27</Paragraphs>
  <ScaleCrop>false</ScaleCrop>
  <Company>SPecialiST RePack</Company>
  <LinksUpToDate>false</LinksUpToDate>
  <CharactersWithSpaces>13607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Хабибрахманов Тимур</dc:creator>
  <cp:keywords/>
  <dc:description/>
  <cp:lastModifiedBy>User</cp:lastModifiedBy>
  <cp:revision>11</cp:revision>
  <cp:lastPrinted>2019-04-01T12:02:00Z</cp:lastPrinted>
  <dcterms:created xsi:type="dcterms:W3CDTF">2019-02-13T09:20:00Z</dcterms:created>
  <dcterms:modified xsi:type="dcterms:W3CDTF">2025-12-02T11:52:00Z</dcterms:modified>
</cp:coreProperties>
</file>